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ЛЕБЯЖИНСКОГО СЕЛЬСОВЕТА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ПАВЛОВСКОГО РАЙОНА АЛТАЙСКОГО КРАЯ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</w:rPr>
      </w:pP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</w:rPr>
      </w:pPr>
    </w:p>
    <w:p w:rsidR="00483226" w:rsidRDefault="00A820C0" w:rsidP="0048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</w:t>
      </w:r>
      <w:r w:rsidR="00483226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8"/>
          <w:szCs w:val="18"/>
        </w:rPr>
        <w:t>с. Лебяжье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226" w:rsidRDefault="00483226" w:rsidP="00483226">
      <w:pPr>
        <w:pStyle w:val="a3"/>
        <w:ind w:right="48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включении объектов недвижимости в реестр муниципального имущества и в состав имущества казны</w:t>
      </w:r>
    </w:p>
    <w:p w:rsidR="00483226" w:rsidRDefault="00483226" w:rsidP="00483226">
      <w:pPr>
        <w:pStyle w:val="a3"/>
        <w:ind w:right="48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226" w:rsidRDefault="00483226" w:rsidP="00483226">
      <w:pPr>
        <w:spacing w:after="15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внесением, на основании Федерального закона от 13.07.2015 г. №218-ФЗ «О государственной регистрации недвижимости», в Единый государственный реестр сведений о регистрации прав собственности муниципального образования Лебяжинский сельсовет Павловского района Алтайского края на земельный участок и здание гаража, в соответствии с Положением о Порядке управления и распоряжения имуществом, находящимся в собственности муниципального образования сельское поселение «Лебяжинский сельсовет» Павловского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утвержденным решением Собрания депутатов Лебяжинского сельсовета от 13.11.2015 № 23 руководствуясь Уставом  муниципального образования Лебяжинский сельсовет Павловского района Алтайского кая, Собрание депутатов сельсовета</w:t>
      </w:r>
    </w:p>
    <w:p w:rsidR="00483226" w:rsidRDefault="00483226" w:rsidP="004832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муниципальную собственность муниципального образования сельского поселение «Лебяжинский сельсовет» (далее муниципальная собственность поселения) недвижимое имущество согласно приложению 1.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Пасиковой А.Л. внести данное имущество в реестр (перечень) имущества, находящегося в муниципальной собственности поселения.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недвижимое имущество, указанное в пункте 1 настоящего решения в муниципальную казну.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 в установленном порядке.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интернет странице муниципального образования Лебяжинский сельсовет официального сайта администрации Павловского района в сети Интернет.</w:t>
      </w:r>
    </w:p>
    <w:p w:rsidR="00483226" w:rsidRDefault="00483226" w:rsidP="004832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ответственность за исполнением настоящего Решения возложить на комиссию по социально-экономической политике, собственности и бюджету (Лейс С.Г.)</w:t>
      </w:r>
    </w:p>
    <w:p w:rsidR="00483226" w:rsidRDefault="00483226" w:rsidP="004832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26" w:rsidRDefault="00483226" w:rsidP="004832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О.И. Архипова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226" w:rsidRDefault="00483226" w:rsidP="0048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226">
          <w:pgSz w:w="11906" w:h="16838"/>
          <w:pgMar w:top="1134" w:right="851" w:bottom="899" w:left="1701" w:header="709" w:footer="709" w:gutter="0"/>
          <w:cols w:space="720"/>
        </w:sectPr>
      </w:pPr>
    </w:p>
    <w:p w:rsidR="00483226" w:rsidRPr="000F77CC" w:rsidRDefault="00483226" w:rsidP="000F77CC">
      <w:pPr>
        <w:pStyle w:val="a3"/>
        <w:ind w:left="10800"/>
        <w:rPr>
          <w:rFonts w:ascii="Times New Roman" w:hAnsi="Times New Roman" w:cs="Times New Roman"/>
          <w:sz w:val="24"/>
          <w:szCs w:val="24"/>
          <w:lang w:eastAsia="ru-RU"/>
        </w:rPr>
      </w:pPr>
      <w:r w:rsidRPr="000F77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83226" w:rsidRPr="000F77CC" w:rsidRDefault="00483226" w:rsidP="000F77CC">
      <w:pPr>
        <w:pStyle w:val="a3"/>
        <w:ind w:left="10800"/>
        <w:rPr>
          <w:rFonts w:ascii="Times New Roman" w:hAnsi="Times New Roman" w:cs="Times New Roman"/>
          <w:sz w:val="24"/>
          <w:szCs w:val="24"/>
          <w:lang w:eastAsia="ru-RU"/>
        </w:rPr>
      </w:pPr>
      <w:r w:rsidRPr="000F77CC">
        <w:rPr>
          <w:rFonts w:ascii="Times New Roman" w:hAnsi="Times New Roman" w:cs="Times New Roman"/>
          <w:sz w:val="24"/>
          <w:szCs w:val="24"/>
          <w:lang w:eastAsia="ru-RU"/>
        </w:rPr>
        <w:t xml:space="preserve"> к решению Собрания депутатов Лебяжинского сельсовета </w:t>
      </w:r>
    </w:p>
    <w:p w:rsidR="00483226" w:rsidRPr="000F77CC" w:rsidRDefault="00483226" w:rsidP="000F77CC">
      <w:pPr>
        <w:pStyle w:val="a3"/>
        <w:ind w:left="10800"/>
        <w:rPr>
          <w:rFonts w:ascii="Times New Roman" w:hAnsi="Times New Roman" w:cs="Times New Roman"/>
          <w:sz w:val="24"/>
          <w:szCs w:val="24"/>
          <w:lang w:eastAsia="ru-RU"/>
        </w:rPr>
      </w:pPr>
      <w:r w:rsidRPr="000F77CC">
        <w:rPr>
          <w:rFonts w:ascii="Times New Roman" w:hAnsi="Times New Roman" w:cs="Times New Roman"/>
          <w:sz w:val="24"/>
          <w:szCs w:val="24"/>
          <w:lang w:eastAsia="ru-RU"/>
        </w:rPr>
        <w:t xml:space="preserve"> от </w:t>
      </w:r>
      <w:r w:rsidR="00A820C0" w:rsidRPr="000F77CC">
        <w:rPr>
          <w:rFonts w:ascii="Times New Roman" w:hAnsi="Times New Roman" w:cs="Times New Roman"/>
          <w:sz w:val="24"/>
          <w:szCs w:val="24"/>
          <w:lang w:eastAsia="ru-RU"/>
        </w:rPr>
        <w:t>28.06.</w:t>
      </w:r>
      <w:r w:rsidRPr="000F77CC">
        <w:rPr>
          <w:rFonts w:ascii="Times New Roman" w:hAnsi="Times New Roman" w:cs="Times New Roman"/>
          <w:sz w:val="24"/>
          <w:szCs w:val="24"/>
          <w:lang w:eastAsia="ru-RU"/>
        </w:rPr>
        <w:t xml:space="preserve">2024  № </w:t>
      </w:r>
      <w:r w:rsidR="00A820C0" w:rsidRPr="000F77CC">
        <w:rPr>
          <w:rFonts w:ascii="Times New Roman" w:hAnsi="Times New Roman" w:cs="Times New Roman"/>
          <w:sz w:val="24"/>
          <w:szCs w:val="24"/>
          <w:lang w:eastAsia="ru-RU"/>
        </w:rPr>
        <w:t>79</w:t>
      </w:r>
    </w:p>
    <w:p w:rsidR="00483226" w:rsidRP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22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83226" w:rsidRP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226">
        <w:rPr>
          <w:rFonts w:ascii="Times New Roman" w:hAnsi="Times New Roman" w:cs="Times New Roman"/>
          <w:b/>
          <w:sz w:val="28"/>
          <w:szCs w:val="28"/>
          <w:lang w:eastAsia="ru-RU"/>
        </w:rPr>
        <w:t>недвижимого имущества, для внесения в реестр  муниципального имущества</w:t>
      </w:r>
    </w:p>
    <w:p w:rsidR="00483226" w:rsidRDefault="00483226" w:rsidP="00483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22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 «Лебяжинский сельсовет»</w:t>
      </w:r>
    </w:p>
    <w:p w:rsidR="00A256CA" w:rsidRPr="00483226" w:rsidRDefault="00A256CA" w:rsidP="00483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6CA">
        <w:rPr>
          <w:rFonts w:ascii="Times New Roman" w:hAnsi="Times New Roman" w:cs="Times New Roman"/>
          <w:b/>
          <w:sz w:val="28"/>
          <w:szCs w:val="28"/>
          <w:lang w:eastAsia="ru-RU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/>
      </w:tblPr>
      <w:tblGrid>
        <w:gridCol w:w="970"/>
        <w:gridCol w:w="1159"/>
        <w:gridCol w:w="1579"/>
        <w:gridCol w:w="1212"/>
        <w:gridCol w:w="1348"/>
        <w:gridCol w:w="1343"/>
        <w:gridCol w:w="1292"/>
        <w:gridCol w:w="943"/>
        <w:gridCol w:w="1201"/>
        <w:gridCol w:w="1278"/>
        <w:gridCol w:w="1201"/>
        <w:gridCol w:w="1260"/>
      </w:tblGrid>
      <w:tr w:rsidR="004508E4" w:rsidRPr="00367C9F" w:rsidTr="004508E4"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0F77CC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  <w:r w:rsidR="00F85A32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(руб)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4508E4" w:rsidRPr="00367C9F" w:rsidTr="004508E4"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7971" w:rsidRPr="00367C9F" w:rsidRDefault="00F47971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</w:tr>
      <w:tr w:rsidR="004508E4" w:rsidRPr="00367C9F" w:rsidTr="004508E4"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0F77CC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1.1.020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7F7926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Земельный участок под строительство гаража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4508E4" w:rsidP="008F04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Российская Федерация, Алтайский край, Павловский район, село Лебяжье, улица Молодёжная земельный участок 13б</w:t>
            </w:r>
          </w:p>
        </w:tc>
        <w:tc>
          <w:tcPr>
            <w:tcW w:w="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Default="004508E4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22:31:030605:1749</w:t>
            </w:r>
          </w:p>
          <w:p w:rsidR="004508E4" w:rsidRPr="00367C9F" w:rsidRDefault="004508E4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(27.12.2023)</w:t>
            </w:r>
          </w:p>
        </w:tc>
        <w:tc>
          <w:tcPr>
            <w:tcW w:w="4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0F77CC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Муниципальное образование Лебяжинский сельсовет Павловского района Алтайского края</w:t>
            </w:r>
          </w:p>
          <w:p w:rsidR="00F85A32" w:rsidRPr="000F77CC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01630449</w:t>
            </w:r>
            <w:r w:rsidR="00A83CC0" w:rsidRPr="000F77CC">
              <w:rPr>
                <w:rFonts w:ascii="Times New Roman" w:eastAsia="Arial" w:hAnsi="Times New Roman"/>
                <w:lang w:eastAsia="hi-IN" w:bidi="hi-IN"/>
              </w:rPr>
              <w:t>101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Собственность 22:31:030605:1749-22/115/2024-2</w:t>
            </w:r>
          </w:p>
          <w:p w:rsidR="00F85A32" w:rsidRPr="00367C9F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22.05.2024 07:46:11</w:t>
            </w:r>
          </w:p>
        </w:tc>
        <w:tc>
          <w:tcPr>
            <w:tcW w:w="4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717+/-19</w:t>
            </w:r>
            <w:r w:rsidR="00A256CA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кв.м.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;</w:t>
            </w:r>
          </w:p>
          <w:p w:rsidR="00F85A32" w:rsidRPr="00367C9F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земли населенных пунктов – под строительство гаража</w:t>
            </w:r>
          </w:p>
        </w:tc>
        <w:tc>
          <w:tcPr>
            <w:tcW w:w="3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F85A3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475313,64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E173AA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улучшения </w:t>
            </w:r>
            <w:r w:rsidR="00F85A32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 производились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Pr="00367C9F" w:rsidRDefault="00E173AA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 зарегистрировано</w:t>
            </w:r>
          </w:p>
        </w:tc>
        <w:tc>
          <w:tcPr>
            <w:tcW w:w="4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47971" w:rsidRDefault="00E173AA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7971" w:rsidRDefault="00E173AA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7F7926" w:rsidRPr="00A256CA" w:rsidRDefault="00A256CA" w:rsidP="007F7926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A256CA">
        <w:rPr>
          <w:rFonts w:ascii="Times New Roman" w:eastAsia="Arial" w:hAnsi="Times New Roman"/>
          <w:b/>
          <w:sz w:val="24"/>
          <w:szCs w:val="24"/>
          <w:lang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</w:t>
      </w:r>
    </w:p>
    <w:tbl>
      <w:tblPr>
        <w:tblW w:w="14760" w:type="dxa"/>
        <w:tblInd w:w="108" w:type="dxa"/>
        <w:tblLayout w:type="fixed"/>
        <w:tblLook w:val="0000"/>
      </w:tblPr>
      <w:tblGrid>
        <w:gridCol w:w="575"/>
        <w:gridCol w:w="865"/>
        <w:gridCol w:w="1080"/>
        <w:gridCol w:w="900"/>
        <w:gridCol w:w="1080"/>
        <w:gridCol w:w="1080"/>
        <w:gridCol w:w="1260"/>
        <w:gridCol w:w="1080"/>
        <w:gridCol w:w="1080"/>
        <w:gridCol w:w="1440"/>
        <w:gridCol w:w="1080"/>
        <w:gridCol w:w="1080"/>
        <w:gridCol w:w="1260"/>
        <w:gridCol w:w="900"/>
      </w:tblGrid>
      <w:tr w:rsidR="00A83CC0" w:rsidRPr="00367C9F" w:rsidTr="00F61AD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0F77CC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0F77CC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0F77CC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0F77CC">
              <w:rPr>
                <w:rFonts w:ascii="Times New Roman" w:eastAsia="Arial" w:hAnsi="Times New Roman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</w:tr>
      <w:tr w:rsidR="00A83CC0" w:rsidRPr="00367C9F" w:rsidTr="00F61AD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367C9F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  <w:tr w:rsidR="00A83CC0" w:rsidRPr="00367C9F" w:rsidTr="00F61AD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0F77CC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1.2.005</w:t>
            </w:r>
          </w:p>
        </w:tc>
        <w:tc>
          <w:tcPr>
            <w:tcW w:w="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здание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Гараж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Default="00A83CC0" w:rsidP="00A83C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Российская Федерация, Алтайский край, Павловский район, село Лебяжье, улица Молодёжная, д. 13б;</w:t>
            </w:r>
          </w:p>
          <w:p w:rsidR="00A83CC0" w:rsidRPr="00367C9F" w:rsidRDefault="00A83CC0" w:rsidP="00A83C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01630449101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22:31:030605:1751</w:t>
            </w:r>
          </w:p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04.06.2024</w:t>
            </w: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22:31:030605:1749; собственность; 717 кв.м.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1AD2" w:rsidRDefault="00F61AD2" w:rsidP="00F61A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Муниципальное образование Лебяжинский сельсовет Павловского района Алтайского края</w:t>
            </w:r>
          </w:p>
          <w:p w:rsidR="00A83CC0" w:rsidRPr="00367C9F" w:rsidRDefault="00F61AD2" w:rsidP="00F61A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01630449101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Default="00F61AD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собственность 22:31:030605:1751-22/111/2024-1</w:t>
            </w:r>
          </w:p>
          <w:p w:rsidR="00F61AD2" w:rsidRPr="00367C9F" w:rsidRDefault="00F61AD2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04.06.2024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83CC0" w:rsidRPr="00367C9F" w:rsidRDefault="00F61AD2" w:rsidP="00F61A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площадь 127,7, этажей– 1, в том числе подземных 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Pr="00367C9F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 производились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83CC0" w:rsidRDefault="00A83CC0" w:rsidP="005A1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 зарегистрироваы</w:t>
            </w:r>
          </w:p>
        </w:tc>
      </w:tr>
    </w:tbl>
    <w:p w:rsidR="00947087" w:rsidRPr="00A256CA" w:rsidRDefault="000F77CC" w:rsidP="000F77CC">
      <w:pPr>
        <w:rPr>
          <w:b/>
        </w:rPr>
      </w:pPr>
    </w:p>
    <w:sectPr w:rsidR="00947087" w:rsidRPr="00A256CA" w:rsidSect="00483226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F19EC"/>
    <w:multiLevelType w:val="multilevel"/>
    <w:tmpl w:val="51EE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83226"/>
    <w:rsid w:val="000F77CC"/>
    <w:rsid w:val="00330ED7"/>
    <w:rsid w:val="004508E4"/>
    <w:rsid w:val="00483226"/>
    <w:rsid w:val="006D1E95"/>
    <w:rsid w:val="007074D7"/>
    <w:rsid w:val="00735B0A"/>
    <w:rsid w:val="007F7926"/>
    <w:rsid w:val="008F0497"/>
    <w:rsid w:val="00A256CA"/>
    <w:rsid w:val="00A820C0"/>
    <w:rsid w:val="00A83CC0"/>
    <w:rsid w:val="00A93FBE"/>
    <w:rsid w:val="00CF2455"/>
    <w:rsid w:val="00E173AA"/>
    <w:rsid w:val="00F02CE3"/>
    <w:rsid w:val="00F47971"/>
    <w:rsid w:val="00F61AD2"/>
    <w:rsid w:val="00F8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226"/>
    <w:pPr>
      <w:spacing w:after="0" w:line="240" w:lineRule="auto"/>
    </w:pPr>
  </w:style>
  <w:style w:type="character" w:customStyle="1" w:styleId="Arial">
    <w:name w:val="Основной текст + Arial"/>
    <w:aliases w:val="7,5 pt"/>
    <w:basedOn w:val="a0"/>
    <w:rsid w:val="00483226"/>
    <w:rPr>
      <w:rFonts w:ascii="Arial" w:eastAsia="Times New Roman" w:hAnsi="Arial" w:cs="Arial" w:hint="default"/>
      <w:color w:val="000000"/>
      <w:sz w:val="15"/>
      <w:szCs w:val="1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5</cp:revision>
  <cp:lastPrinted>2024-07-16T05:23:00Z</cp:lastPrinted>
  <dcterms:created xsi:type="dcterms:W3CDTF">2024-06-14T02:42:00Z</dcterms:created>
  <dcterms:modified xsi:type="dcterms:W3CDTF">2024-07-16T05:27:00Z</dcterms:modified>
</cp:coreProperties>
</file>