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26" w:rsidRPr="000E3767" w:rsidRDefault="00424026" w:rsidP="00424026">
      <w:pPr>
        <w:widowControl w:val="0"/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424026" w:rsidRDefault="00424026" w:rsidP="004240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E7FF3">
        <w:rPr>
          <w:b/>
          <w:sz w:val="26"/>
          <w:szCs w:val="26"/>
        </w:rPr>
        <w:t>ЛЕБЯЖИНСКОГО</w:t>
      </w:r>
      <w:r>
        <w:rPr>
          <w:b/>
          <w:sz w:val="26"/>
          <w:szCs w:val="26"/>
        </w:rPr>
        <w:t xml:space="preserve"> СЕЛЬСОВЕТА</w:t>
      </w:r>
    </w:p>
    <w:p w:rsidR="00424026" w:rsidRDefault="00424026" w:rsidP="004240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РАЙОНА АЛТАЙСКОГО КРАЯ</w:t>
      </w:r>
    </w:p>
    <w:p w:rsidR="00424026" w:rsidRPr="0062132D" w:rsidRDefault="00424026" w:rsidP="00424026">
      <w:pPr>
        <w:jc w:val="center"/>
        <w:rPr>
          <w:rFonts w:ascii="Arial" w:hAnsi="Arial" w:cs="Arial"/>
          <w:b/>
        </w:rPr>
      </w:pPr>
    </w:p>
    <w:p w:rsidR="00424026" w:rsidRPr="000E3767" w:rsidRDefault="00424026" w:rsidP="00424026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424026" w:rsidRPr="00C46A6D" w:rsidRDefault="00424026" w:rsidP="00424026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424026" w:rsidRPr="009B1486" w:rsidRDefault="00D83600" w:rsidP="00D83600">
      <w:pPr>
        <w:tabs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15.02.</w:t>
      </w:r>
      <w:r w:rsidR="005E7FF3">
        <w:rPr>
          <w:sz w:val="28"/>
          <w:szCs w:val="28"/>
        </w:rPr>
        <w:t>2024</w:t>
      </w:r>
      <w:r w:rsidR="00424026" w:rsidRPr="009B1486">
        <w:rPr>
          <w:sz w:val="28"/>
          <w:szCs w:val="28"/>
        </w:rPr>
        <w:tab/>
      </w:r>
      <w:r w:rsidR="00424026">
        <w:rPr>
          <w:sz w:val="28"/>
          <w:szCs w:val="28"/>
        </w:rPr>
        <w:t xml:space="preserve">  </w:t>
      </w:r>
      <w:r w:rsidR="005E7F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5E7FF3">
        <w:rPr>
          <w:sz w:val="28"/>
          <w:szCs w:val="28"/>
        </w:rPr>
        <w:t xml:space="preserve"> </w:t>
      </w:r>
      <w:r w:rsidR="00424026" w:rsidRPr="009B1486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424026" w:rsidRPr="00D90487" w:rsidRDefault="005E7FF3" w:rsidP="0042402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Лебяжье</w:t>
      </w:r>
    </w:p>
    <w:p w:rsidR="00424026" w:rsidRDefault="00424026" w:rsidP="00424026">
      <w:pPr>
        <w:pStyle w:val="af3"/>
      </w:pPr>
    </w:p>
    <w:p w:rsidR="00424026" w:rsidRDefault="00424026" w:rsidP="00424026">
      <w:pPr>
        <w:pStyle w:val="af3"/>
      </w:pPr>
    </w:p>
    <w:p w:rsidR="00424026" w:rsidRPr="00E4743D" w:rsidRDefault="00424026" w:rsidP="00424026">
      <w:pPr>
        <w:pStyle w:val="af3"/>
        <w:tabs>
          <w:tab w:val="left" w:pos="4536"/>
        </w:tabs>
        <w:ind w:right="4819"/>
        <w:jc w:val="both"/>
        <w:rPr>
          <w:sz w:val="28"/>
          <w:szCs w:val="28"/>
        </w:rPr>
      </w:pPr>
      <w:r w:rsidRPr="00E4743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утверждении </w:t>
      </w:r>
      <w:r w:rsidRPr="00E4743D">
        <w:rPr>
          <w:sz w:val="28"/>
          <w:szCs w:val="28"/>
        </w:rPr>
        <w:t>административного</w:t>
      </w:r>
    </w:p>
    <w:p w:rsidR="00424026" w:rsidRDefault="00424026" w:rsidP="00424026">
      <w:pPr>
        <w:rPr>
          <w:sz w:val="28"/>
          <w:szCs w:val="28"/>
        </w:rPr>
      </w:pPr>
      <w:r w:rsidRPr="00E4743D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                 </w:t>
      </w:r>
      <w:r w:rsidRPr="00E4743D">
        <w:rPr>
          <w:sz w:val="28"/>
          <w:szCs w:val="28"/>
        </w:rPr>
        <w:t xml:space="preserve">предоставления </w:t>
      </w:r>
    </w:p>
    <w:p w:rsidR="00424026" w:rsidRDefault="00424026" w:rsidP="004240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                         </w:t>
      </w:r>
      <w:r w:rsidRPr="00E4743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</w:p>
    <w:p w:rsidR="00424026" w:rsidRDefault="00424026" w:rsidP="00424026">
      <w:pPr>
        <w:rPr>
          <w:sz w:val="28"/>
          <w:szCs w:val="28"/>
        </w:rPr>
      </w:pPr>
      <w:r w:rsidRPr="00E4743D">
        <w:rPr>
          <w:sz w:val="28"/>
          <w:szCs w:val="28"/>
        </w:rPr>
        <w:t>«</w:t>
      </w:r>
      <w:r>
        <w:rPr>
          <w:sz w:val="28"/>
          <w:szCs w:val="28"/>
        </w:rPr>
        <w:t xml:space="preserve">Постановка      на      учет     граждан, </w:t>
      </w:r>
    </w:p>
    <w:p w:rsidR="00424026" w:rsidRDefault="00424026" w:rsidP="00424026">
      <w:pPr>
        <w:rPr>
          <w:sz w:val="28"/>
          <w:szCs w:val="28"/>
        </w:rPr>
      </w:pPr>
      <w:r>
        <w:rPr>
          <w:sz w:val="28"/>
          <w:szCs w:val="28"/>
        </w:rPr>
        <w:t xml:space="preserve">испытывающих       потребность        в </w:t>
      </w:r>
    </w:p>
    <w:p w:rsidR="00424026" w:rsidRPr="00E4743D" w:rsidRDefault="00424026" w:rsidP="00424026">
      <w:pPr>
        <w:rPr>
          <w:sz w:val="28"/>
          <w:szCs w:val="28"/>
        </w:rPr>
      </w:pPr>
      <w:r>
        <w:rPr>
          <w:sz w:val="28"/>
          <w:szCs w:val="28"/>
        </w:rPr>
        <w:t>древесине для собственных нужд»</w:t>
      </w:r>
    </w:p>
    <w:p w:rsidR="00424026" w:rsidRDefault="00424026" w:rsidP="00424026">
      <w:pPr>
        <w:pStyle w:val="aff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4026" w:rsidRDefault="00424026" w:rsidP="00424026">
      <w:pPr>
        <w:pStyle w:val="aff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67B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27.07.2010г.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5E7FF3">
        <w:rPr>
          <w:rFonts w:ascii="Times New Roman" w:hAnsi="Times New Roman"/>
          <w:color w:val="000000"/>
          <w:sz w:val="28"/>
          <w:szCs w:val="28"/>
        </w:rPr>
        <w:t xml:space="preserve">Лебяжинский </w:t>
      </w:r>
      <w:r>
        <w:rPr>
          <w:rFonts w:ascii="Times New Roman" w:hAnsi="Times New Roman"/>
          <w:color w:val="000000"/>
          <w:sz w:val="28"/>
          <w:szCs w:val="28"/>
        </w:rPr>
        <w:t>сельсовет Павловского района Алтайского края</w:t>
      </w:r>
      <w:r w:rsidR="0061721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5E7FF3">
        <w:rPr>
          <w:rFonts w:ascii="Times New Roman" w:hAnsi="Times New Roman"/>
          <w:color w:val="000000"/>
          <w:sz w:val="28"/>
          <w:szCs w:val="28"/>
        </w:rPr>
        <w:t>Лебяжинского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сельсовета, </w:t>
      </w:r>
    </w:p>
    <w:p w:rsidR="0061721D" w:rsidRPr="0061721D" w:rsidRDefault="0061721D" w:rsidP="0061721D">
      <w:pPr>
        <w:rPr>
          <w:lang w:eastAsia="ru-RU" w:bidi="ar-SA"/>
        </w:rPr>
      </w:pPr>
    </w:p>
    <w:p w:rsidR="00424026" w:rsidRDefault="0061721D" w:rsidP="00424026">
      <w:pPr>
        <w:pStyle w:val="aff7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</w:t>
      </w:r>
      <w:r w:rsidR="00424026">
        <w:rPr>
          <w:sz w:val="28"/>
        </w:rPr>
        <w:t>:</w:t>
      </w:r>
    </w:p>
    <w:p w:rsidR="00424026" w:rsidRPr="00ED639A" w:rsidRDefault="00424026" w:rsidP="00424026">
      <w:pPr>
        <w:rPr>
          <w:lang w:eastAsia="zh-CN"/>
        </w:rPr>
      </w:pPr>
    </w:p>
    <w:p w:rsidR="00424026" w:rsidRPr="00953030" w:rsidRDefault="00424026" w:rsidP="00424026">
      <w:pPr>
        <w:pStyle w:val="a6"/>
        <w:tabs>
          <w:tab w:val="left" w:pos="567"/>
        </w:tabs>
        <w:jc w:val="both"/>
      </w:pPr>
      <w:r>
        <w:rPr>
          <w:color w:val="000000"/>
          <w:sz w:val="28"/>
          <w:szCs w:val="28"/>
        </w:rPr>
        <w:t xml:space="preserve">         1. Утвердить прилагаемый административный регламент предоставления муниципальной </w:t>
      </w:r>
      <w:r w:rsidRPr="00E4743D">
        <w:rPr>
          <w:color w:val="000000"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E4743D">
        <w:rPr>
          <w:color w:val="000000"/>
          <w:sz w:val="28"/>
          <w:szCs w:val="28"/>
        </w:rPr>
        <w:t>».</w:t>
      </w:r>
    </w:p>
    <w:p w:rsidR="00424026" w:rsidRDefault="009A0A38" w:rsidP="00424026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24026">
        <w:rPr>
          <w:color w:val="000000"/>
          <w:sz w:val="28"/>
          <w:szCs w:val="28"/>
        </w:rPr>
        <w:t xml:space="preserve"> </w:t>
      </w:r>
      <w:r w:rsidR="005E7FF3">
        <w:rPr>
          <w:color w:val="000000"/>
          <w:sz w:val="28"/>
          <w:szCs w:val="28"/>
        </w:rPr>
        <w:t>Опубликовать</w:t>
      </w:r>
      <w:r w:rsidR="00424026">
        <w:rPr>
          <w:color w:val="000000"/>
          <w:sz w:val="28"/>
          <w:szCs w:val="28"/>
        </w:rPr>
        <w:t xml:space="preserve"> настоящее постановление </w:t>
      </w:r>
      <w:r w:rsidR="005E7FF3">
        <w:rPr>
          <w:color w:val="000000"/>
          <w:sz w:val="28"/>
          <w:szCs w:val="28"/>
        </w:rPr>
        <w:t>в Сборнике муниципальных правовых актов павловского района Алтайского края</w:t>
      </w:r>
      <w:r w:rsidR="00424026">
        <w:rPr>
          <w:color w:val="000000"/>
          <w:sz w:val="28"/>
          <w:szCs w:val="28"/>
        </w:rPr>
        <w:t xml:space="preserve"> и на официальном сайте Администрации </w:t>
      </w:r>
      <w:r w:rsidR="005E7FF3">
        <w:rPr>
          <w:color w:val="000000"/>
          <w:sz w:val="28"/>
          <w:szCs w:val="28"/>
        </w:rPr>
        <w:t>Лебяжинского</w:t>
      </w:r>
      <w:r w:rsidR="00424026">
        <w:rPr>
          <w:color w:val="000000"/>
          <w:sz w:val="28"/>
          <w:szCs w:val="28"/>
        </w:rPr>
        <w:t xml:space="preserve"> сельсовета Павловского района Алтайского края.</w:t>
      </w:r>
      <w:r w:rsidR="00424026" w:rsidRPr="00F1651C">
        <w:rPr>
          <w:color w:val="000000"/>
          <w:sz w:val="28"/>
          <w:szCs w:val="28"/>
        </w:rPr>
        <w:t xml:space="preserve"> </w:t>
      </w:r>
    </w:p>
    <w:p w:rsidR="00424026" w:rsidRPr="005D4ED8" w:rsidRDefault="009A0A38" w:rsidP="00424026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4026">
        <w:rPr>
          <w:color w:val="000000"/>
          <w:sz w:val="28"/>
          <w:szCs w:val="28"/>
        </w:rPr>
        <w:t xml:space="preserve">. </w:t>
      </w:r>
      <w:r w:rsidR="00424026" w:rsidRPr="005D4ED8">
        <w:rPr>
          <w:color w:val="000000"/>
          <w:sz w:val="28"/>
          <w:szCs w:val="28"/>
        </w:rPr>
        <w:t>Контроль исполнени</w:t>
      </w:r>
      <w:r w:rsidR="00424026">
        <w:rPr>
          <w:color w:val="000000"/>
          <w:sz w:val="28"/>
          <w:szCs w:val="28"/>
        </w:rPr>
        <w:t>я</w:t>
      </w:r>
      <w:r w:rsidR="00424026" w:rsidRPr="005D4ED8">
        <w:rPr>
          <w:color w:val="000000"/>
          <w:sz w:val="28"/>
          <w:szCs w:val="28"/>
        </w:rPr>
        <w:t xml:space="preserve"> настоящего постановления </w:t>
      </w:r>
      <w:r w:rsidR="00424026">
        <w:rPr>
          <w:color w:val="000000"/>
          <w:sz w:val="28"/>
          <w:szCs w:val="28"/>
        </w:rPr>
        <w:t>оставляю за собой.</w:t>
      </w:r>
    </w:p>
    <w:p w:rsidR="00424026" w:rsidRPr="005D4ED8" w:rsidRDefault="00424026" w:rsidP="004240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4026" w:rsidRDefault="00424026" w:rsidP="004240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4026" w:rsidRPr="005D4ED8" w:rsidRDefault="00424026" w:rsidP="004240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4026" w:rsidRPr="005D4ED8" w:rsidRDefault="00424026" w:rsidP="00424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5E7FF3">
        <w:rPr>
          <w:sz w:val="28"/>
          <w:szCs w:val="28"/>
        </w:rPr>
        <w:t>О.И. Архипова</w:t>
      </w:r>
      <w:r>
        <w:rPr>
          <w:sz w:val="28"/>
          <w:szCs w:val="28"/>
        </w:rPr>
        <w:t xml:space="preserve">         </w:t>
      </w:r>
    </w:p>
    <w:p w:rsidR="00424026" w:rsidRDefault="00424026" w:rsidP="00424026">
      <w:pPr>
        <w:widowControl w:val="0"/>
        <w:jc w:val="both"/>
        <w:rPr>
          <w:sz w:val="28"/>
          <w:szCs w:val="28"/>
        </w:rPr>
      </w:pPr>
    </w:p>
    <w:p w:rsidR="00424026" w:rsidRDefault="00424026" w:rsidP="00424026">
      <w:pPr>
        <w:widowControl w:val="0"/>
        <w:jc w:val="both"/>
        <w:rPr>
          <w:sz w:val="28"/>
          <w:szCs w:val="28"/>
        </w:rPr>
      </w:pPr>
    </w:p>
    <w:p w:rsidR="007233B4" w:rsidRDefault="007233B4" w:rsidP="00424026">
      <w:pPr>
        <w:widowControl w:val="0"/>
        <w:jc w:val="both"/>
        <w:rPr>
          <w:sz w:val="28"/>
          <w:szCs w:val="28"/>
        </w:rPr>
      </w:pPr>
    </w:p>
    <w:p w:rsidR="005C7AB6" w:rsidRDefault="005C7AB6">
      <w:pPr>
        <w:widowControl w:val="0"/>
        <w:spacing w:line="276" w:lineRule="auto"/>
        <w:rPr>
          <w:szCs w:val="28"/>
        </w:rPr>
      </w:pPr>
    </w:p>
    <w:p w:rsidR="005E7FF3" w:rsidRDefault="009A0A38" w:rsidP="009A0A38">
      <w:pPr>
        <w:jc w:val="center"/>
        <w:rPr>
          <w:sz w:val="28"/>
          <w:szCs w:val="28"/>
        </w:rPr>
      </w:pPr>
      <w:bookmarkStart w:id="0" w:name="P51"/>
      <w:bookmarkEnd w:id="0"/>
      <w:r>
        <w:rPr>
          <w:sz w:val="28"/>
          <w:szCs w:val="28"/>
        </w:rPr>
        <w:t xml:space="preserve">                                      </w:t>
      </w:r>
    </w:p>
    <w:p w:rsidR="005E7FF3" w:rsidRDefault="005E7FF3" w:rsidP="009A0A38">
      <w:pPr>
        <w:jc w:val="center"/>
        <w:rPr>
          <w:sz w:val="28"/>
          <w:szCs w:val="28"/>
        </w:rPr>
      </w:pPr>
    </w:p>
    <w:p w:rsidR="005E7FF3" w:rsidRDefault="005E7FF3" w:rsidP="009A0A38">
      <w:pPr>
        <w:jc w:val="center"/>
        <w:rPr>
          <w:sz w:val="28"/>
          <w:szCs w:val="28"/>
        </w:rPr>
      </w:pPr>
    </w:p>
    <w:p w:rsidR="005E7FF3" w:rsidRDefault="005E7FF3" w:rsidP="009A0A38">
      <w:pPr>
        <w:jc w:val="center"/>
        <w:rPr>
          <w:sz w:val="28"/>
          <w:szCs w:val="28"/>
        </w:rPr>
      </w:pPr>
    </w:p>
    <w:p w:rsidR="005E7FF3" w:rsidRDefault="005E7FF3" w:rsidP="009A0A38">
      <w:pPr>
        <w:jc w:val="center"/>
        <w:rPr>
          <w:sz w:val="28"/>
          <w:szCs w:val="28"/>
        </w:rPr>
      </w:pPr>
    </w:p>
    <w:p w:rsidR="005E7FF3" w:rsidRDefault="005E7FF3" w:rsidP="009A0A38">
      <w:pPr>
        <w:jc w:val="center"/>
        <w:rPr>
          <w:sz w:val="28"/>
          <w:szCs w:val="28"/>
        </w:rPr>
      </w:pPr>
    </w:p>
    <w:p w:rsidR="009A0A38" w:rsidRPr="00704853" w:rsidRDefault="005E7FF3" w:rsidP="009A0A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9A0A38" w:rsidRPr="00704853">
        <w:rPr>
          <w:sz w:val="28"/>
          <w:szCs w:val="28"/>
        </w:rPr>
        <w:t>УТВЕРЖДЕН</w:t>
      </w:r>
    </w:p>
    <w:p w:rsidR="009A0A38" w:rsidRPr="00704853" w:rsidRDefault="009A0A38" w:rsidP="009A0A38">
      <w:pPr>
        <w:rPr>
          <w:sz w:val="28"/>
          <w:szCs w:val="28"/>
        </w:rPr>
      </w:pPr>
      <w:r w:rsidRPr="0070485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04853">
        <w:rPr>
          <w:sz w:val="28"/>
          <w:szCs w:val="28"/>
        </w:rPr>
        <w:t>постановлением Администрации</w:t>
      </w:r>
    </w:p>
    <w:p w:rsidR="009A0A38" w:rsidRPr="00704853" w:rsidRDefault="009A0A38" w:rsidP="009A0A38">
      <w:pPr>
        <w:jc w:val="center"/>
        <w:rPr>
          <w:sz w:val="28"/>
          <w:szCs w:val="28"/>
        </w:rPr>
      </w:pPr>
      <w:r w:rsidRPr="0070485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 w:rsidRPr="00704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E7FF3">
        <w:rPr>
          <w:sz w:val="28"/>
          <w:szCs w:val="28"/>
        </w:rPr>
        <w:t>Лебяжинского</w:t>
      </w:r>
      <w:r w:rsidRPr="00704853">
        <w:rPr>
          <w:sz w:val="28"/>
          <w:szCs w:val="28"/>
        </w:rPr>
        <w:t xml:space="preserve"> сельсовета</w:t>
      </w:r>
    </w:p>
    <w:p w:rsidR="009A0A38" w:rsidRPr="00704853" w:rsidRDefault="009A0A38" w:rsidP="009A0A38">
      <w:pPr>
        <w:jc w:val="center"/>
        <w:rPr>
          <w:sz w:val="28"/>
          <w:szCs w:val="28"/>
        </w:rPr>
      </w:pPr>
      <w:r w:rsidRPr="007048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</w:t>
      </w:r>
      <w:r w:rsidRPr="00704853">
        <w:rPr>
          <w:sz w:val="28"/>
          <w:szCs w:val="28"/>
        </w:rPr>
        <w:t>Павловского района</w:t>
      </w:r>
    </w:p>
    <w:p w:rsidR="009A0A38" w:rsidRPr="00704853" w:rsidRDefault="009A0A38" w:rsidP="009A0A38">
      <w:pPr>
        <w:jc w:val="both"/>
        <w:rPr>
          <w:sz w:val="28"/>
          <w:szCs w:val="28"/>
        </w:rPr>
      </w:pPr>
      <w:r w:rsidRPr="0070485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</w:t>
      </w:r>
      <w:r w:rsidR="004D7505">
        <w:rPr>
          <w:sz w:val="28"/>
          <w:szCs w:val="28"/>
        </w:rPr>
        <w:t xml:space="preserve">     </w:t>
      </w:r>
      <w:r w:rsidR="00243686">
        <w:rPr>
          <w:sz w:val="28"/>
          <w:szCs w:val="28"/>
        </w:rPr>
        <w:t xml:space="preserve">от </w:t>
      </w:r>
      <w:r w:rsidR="00D83600">
        <w:rPr>
          <w:sz w:val="28"/>
          <w:szCs w:val="28"/>
        </w:rPr>
        <w:t>15.02.</w:t>
      </w:r>
      <w:r w:rsidR="005E7FF3">
        <w:rPr>
          <w:sz w:val="28"/>
          <w:szCs w:val="28"/>
        </w:rPr>
        <w:t>2024</w:t>
      </w:r>
      <w:r w:rsidR="00243686">
        <w:rPr>
          <w:sz w:val="28"/>
          <w:szCs w:val="28"/>
        </w:rPr>
        <w:t xml:space="preserve"> № </w:t>
      </w:r>
      <w:r w:rsidR="00D83600">
        <w:rPr>
          <w:sz w:val="28"/>
          <w:szCs w:val="28"/>
        </w:rPr>
        <w:t>9</w:t>
      </w:r>
    </w:p>
    <w:p w:rsidR="009A0A38" w:rsidRPr="00704853" w:rsidRDefault="009A0A38" w:rsidP="009A0A38">
      <w:pPr>
        <w:keepNext/>
        <w:ind w:right="-1"/>
        <w:outlineLvl w:val="0"/>
        <w:rPr>
          <w:b/>
          <w:bCs/>
          <w:sz w:val="28"/>
          <w:szCs w:val="28"/>
          <w:lang w:eastAsia="zh-CN"/>
        </w:rPr>
      </w:pPr>
    </w:p>
    <w:p w:rsidR="009A0A38" w:rsidRDefault="009A0A38" w:rsidP="009A0A38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9A0A38" w:rsidRDefault="009A0A38" w:rsidP="009A0A38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предоставления муниципальной услуги «</w:t>
      </w:r>
      <w:r w:rsidRPr="009A0A38">
        <w:rPr>
          <w:b/>
          <w:color w:val="000000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>
        <w:rPr>
          <w:b/>
          <w:bCs/>
          <w:sz w:val="28"/>
          <w:szCs w:val="20"/>
          <w:lang w:eastAsia="zh-CN"/>
        </w:rPr>
        <w:t>»</w:t>
      </w:r>
    </w:p>
    <w:p w:rsidR="009A0A38" w:rsidRDefault="009A0A38" w:rsidP="007233B4">
      <w:pPr>
        <w:ind w:right="-1"/>
        <w:rPr>
          <w:sz w:val="28"/>
          <w:szCs w:val="28"/>
        </w:rPr>
      </w:pPr>
    </w:p>
    <w:tbl>
      <w:tblPr>
        <w:tblW w:w="9969" w:type="dxa"/>
        <w:tblLook w:val="04A0"/>
      </w:tblPr>
      <w:tblGrid>
        <w:gridCol w:w="8830"/>
        <w:gridCol w:w="1139"/>
      </w:tblGrid>
      <w:tr w:rsidR="009A0A38" w:rsidTr="002C2DD2">
        <w:trPr>
          <w:trHeight w:val="104"/>
        </w:trPr>
        <w:tc>
          <w:tcPr>
            <w:tcW w:w="8830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B5D30">
              <w:rPr>
                <w:b/>
                <w:sz w:val="28"/>
                <w:szCs w:val="28"/>
              </w:rPr>
              <w:t>Оглавление</w:t>
            </w:r>
          </w:p>
        </w:tc>
        <w:tc>
          <w:tcPr>
            <w:tcW w:w="1139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9A0A38" w:rsidTr="002C2DD2">
        <w:trPr>
          <w:trHeight w:val="104"/>
        </w:trPr>
        <w:tc>
          <w:tcPr>
            <w:tcW w:w="8830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9A0A38" w:rsidTr="002C2DD2">
        <w:trPr>
          <w:trHeight w:val="100"/>
        </w:trPr>
        <w:tc>
          <w:tcPr>
            <w:tcW w:w="8830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 xml:space="preserve">Раздел I. Общие положения                   </w:t>
            </w:r>
          </w:p>
        </w:tc>
        <w:tc>
          <w:tcPr>
            <w:tcW w:w="1139" w:type="dxa"/>
          </w:tcPr>
          <w:p w:rsidR="009A0A38" w:rsidRPr="001B5D30" w:rsidRDefault="004B2C32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A38" w:rsidTr="002C2DD2">
        <w:trPr>
          <w:trHeight w:val="100"/>
        </w:trPr>
        <w:tc>
          <w:tcPr>
            <w:tcW w:w="8830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>Раздел II. Стандарт предоставления муниципальной услуги</w:t>
            </w:r>
          </w:p>
        </w:tc>
        <w:tc>
          <w:tcPr>
            <w:tcW w:w="1139" w:type="dxa"/>
          </w:tcPr>
          <w:p w:rsidR="009A0A38" w:rsidRPr="001B5D30" w:rsidRDefault="004B2C32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0A38" w:rsidTr="002C2DD2">
        <w:trPr>
          <w:trHeight w:val="407"/>
        </w:trPr>
        <w:tc>
          <w:tcPr>
            <w:tcW w:w="8830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9" w:type="dxa"/>
          </w:tcPr>
          <w:p w:rsidR="009A0A38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>1</w:t>
            </w:r>
            <w:r w:rsidR="004B2C32">
              <w:rPr>
                <w:sz w:val="28"/>
                <w:szCs w:val="28"/>
              </w:rPr>
              <w:t>8</w:t>
            </w:r>
          </w:p>
        </w:tc>
      </w:tr>
      <w:tr w:rsidR="009A0A38" w:rsidTr="002C2DD2">
        <w:trPr>
          <w:trHeight w:val="203"/>
        </w:trPr>
        <w:tc>
          <w:tcPr>
            <w:tcW w:w="8830" w:type="dxa"/>
          </w:tcPr>
          <w:p w:rsidR="00EE6ACF" w:rsidRPr="001B5D30" w:rsidRDefault="009A0A38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>Раздел IV. Формы контроля за исполнением административного регламента</w:t>
            </w:r>
          </w:p>
        </w:tc>
        <w:tc>
          <w:tcPr>
            <w:tcW w:w="1139" w:type="dxa"/>
          </w:tcPr>
          <w:p w:rsidR="009A0A38" w:rsidRPr="001B5D30" w:rsidRDefault="00EE6ACF" w:rsidP="004B2C32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2C32">
              <w:rPr>
                <w:sz w:val="28"/>
                <w:szCs w:val="28"/>
              </w:rPr>
              <w:t>2</w:t>
            </w:r>
          </w:p>
        </w:tc>
      </w:tr>
      <w:tr w:rsidR="00EE6ACF" w:rsidRPr="001B5D30" w:rsidTr="002C2DD2">
        <w:trPr>
          <w:trHeight w:val="610"/>
        </w:trPr>
        <w:tc>
          <w:tcPr>
            <w:tcW w:w="8830" w:type="dxa"/>
          </w:tcPr>
          <w:p w:rsidR="00EE6ACF" w:rsidRPr="001B5D30" w:rsidRDefault="00EE6ACF" w:rsidP="0024368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 xml:space="preserve">Раздел V. </w:t>
            </w:r>
            <w:r w:rsidRPr="001B2C47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</w:t>
            </w:r>
            <w:r>
              <w:rPr>
                <w:sz w:val="28"/>
                <w:szCs w:val="28"/>
              </w:rPr>
              <w:t>едоставляющего муниципальную</w:t>
            </w:r>
            <w:r w:rsidRPr="001B2C47">
              <w:rPr>
                <w:sz w:val="28"/>
                <w:szCs w:val="28"/>
              </w:rPr>
              <w:t xml:space="preserve"> услугу, а также их должностных лиц, муниципальных служащих</w:t>
            </w:r>
          </w:p>
        </w:tc>
        <w:tc>
          <w:tcPr>
            <w:tcW w:w="1139" w:type="dxa"/>
          </w:tcPr>
          <w:p w:rsidR="00EE6ACF" w:rsidRPr="001B5D30" w:rsidRDefault="00EE6ACF" w:rsidP="00243686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2C32">
              <w:rPr>
                <w:sz w:val="28"/>
                <w:szCs w:val="28"/>
              </w:rPr>
              <w:t>4</w:t>
            </w:r>
          </w:p>
        </w:tc>
      </w:tr>
      <w:tr w:rsidR="00EE6ACF" w:rsidRPr="001B5D30" w:rsidTr="002C2DD2">
        <w:trPr>
          <w:trHeight w:val="100"/>
        </w:trPr>
        <w:tc>
          <w:tcPr>
            <w:tcW w:w="8830" w:type="dxa"/>
          </w:tcPr>
          <w:p w:rsidR="00EE6ACF" w:rsidRPr="001B5D30" w:rsidRDefault="00EE6ACF" w:rsidP="00EE6AC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B5D30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 w:rsidRPr="001B5D30">
              <w:rPr>
                <w:sz w:val="28"/>
                <w:szCs w:val="28"/>
              </w:rPr>
              <w:t xml:space="preserve">I. </w:t>
            </w:r>
            <w:r>
              <w:rPr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  <w:r w:rsidRPr="001B5D3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139" w:type="dxa"/>
          </w:tcPr>
          <w:p w:rsidR="00EE6ACF" w:rsidRPr="001B5D30" w:rsidRDefault="00EE6ACF" w:rsidP="00243686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2C32">
              <w:rPr>
                <w:sz w:val="28"/>
                <w:szCs w:val="28"/>
              </w:rPr>
              <w:t>9</w:t>
            </w:r>
          </w:p>
        </w:tc>
      </w:tr>
      <w:tr w:rsidR="00EE6ACF" w:rsidRPr="001B5D30" w:rsidTr="002C2DD2">
        <w:trPr>
          <w:trHeight w:val="100"/>
        </w:trPr>
        <w:tc>
          <w:tcPr>
            <w:tcW w:w="8830" w:type="dxa"/>
          </w:tcPr>
          <w:p w:rsidR="00EE6ACF" w:rsidRPr="00EE6ACF" w:rsidRDefault="00EE6ACF" w:rsidP="00EE6ACF">
            <w:pPr>
              <w:widowControl w:val="0"/>
              <w:tabs>
                <w:tab w:val="left" w:pos="0"/>
              </w:tabs>
              <w:ind w:right="-1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2DD2">
              <w:rPr>
                <w:sz w:val="28"/>
                <w:szCs w:val="28"/>
              </w:rPr>
              <w:t>риложения</w:t>
            </w:r>
            <w:r>
              <w:rPr>
                <w:sz w:val="28"/>
                <w:szCs w:val="28"/>
              </w:rPr>
              <w:t xml:space="preserve"> </w:t>
            </w:r>
          </w:p>
          <w:p w:rsidR="00EE6ACF" w:rsidRPr="001B5D30" w:rsidRDefault="00EE6ACF" w:rsidP="0024368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EE6ACF" w:rsidRPr="001B5D30" w:rsidRDefault="007233B4" w:rsidP="00243686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2C32">
              <w:rPr>
                <w:sz w:val="28"/>
                <w:szCs w:val="28"/>
              </w:rPr>
              <w:t>2</w:t>
            </w:r>
          </w:p>
        </w:tc>
      </w:tr>
      <w:tr w:rsidR="007233B4" w:rsidRPr="007233B4" w:rsidTr="002C2DD2">
        <w:trPr>
          <w:trHeight w:val="407"/>
        </w:trPr>
        <w:tc>
          <w:tcPr>
            <w:tcW w:w="8830" w:type="dxa"/>
          </w:tcPr>
          <w:p w:rsidR="007233B4" w:rsidRPr="007233B4" w:rsidRDefault="002C2DD2" w:rsidP="002436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233B4" w:rsidRPr="007233B4" w:rsidRDefault="007233B4" w:rsidP="00243686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233B4" w:rsidRPr="007233B4" w:rsidRDefault="007233B4" w:rsidP="002C2DD2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C2DD2">
              <w:rPr>
                <w:sz w:val="28"/>
                <w:szCs w:val="28"/>
              </w:rPr>
              <w:t xml:space="preserve"> </w:t>
            </w:r>
          </w:p>
        </w:tc>
      </w:tr>
      <w:tr w:rsidR="00EE6ACF" w:rsidRPr="001B5D30" w:rsidTr="002C2DD2">
        <w:trPr>
          <w:trHeight w:val="407"/>
        </w:trPr>
        <w:tc>
          <w:tcPr>
            <w:tcW w:w="8830" w:type="dxa"/>
          </w:tcPr>
          <w:p w:rsidR="007233B4" w:rsidRPr="007233B4" w:rsidRDefault="002C2DD2" w:rsidP="00723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ACF" w:rsidRPr="007233B4" w:rsidRDefault="00EE6ACF" w:rsidP="007233B4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EE6ACF" w:rsidRPr="007233B4" w:rsidRDefault="002C2DD2" w:rsidP="007233B4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6ACF" w:rsidTr="002C2DD2">
        <w:trPr>
          <w:trHeight w:val="610"/>
        </w:trPr>
        <w:tc>
          <w:tcPr>
            <w:tcW w:w="8830" w:type="dxa"/>
          </w:tcPr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EE6ACF" w:rsidTr="002C2DD2">
        <w:trPr>
          <w:trHeight w:val="407"/>
        </w:trPr>
        <w:tc>
          <w:tcPr>
            <w:tcW w:w="8830" w:type="dxa"/>
          </w:tcPr>
          <w:p w:rsidR="00EE6ACF" w:rsidRPr="001B5D30" w:rsidRDefault="007233B4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EE6ACF" w:rsidRPr="001B5D30" w:rsidRDefault="007233B4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6ACF" w:rsidTr="002C2DD2">
        <w:trPr>
          <w:trHeight w:val="203"/>
        </w:trPr>
        <w:tc>
          <w:tcPr>
            <w:tcW w:w="8830" w:type="dxa"/>
          </w:tcPr>
          <w:p w:rsidR="00EE6ACF" w:rsidRDefault="007233B4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EE6ACF" w:rsidRPr="001B5D30" w:rsidRDefault="007233B4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E6ACF" w:rsidTr="002C2DD2">
        <w:trPr>
          <w:trHeight w:val="1116"/>
        </w:trPr>
        <w:tc>
          <w:tcPr>
            <w:tcW w:w="8830" w:type="dxa"/>
          </w:tcPr>
          <w:p w:rsidR="00EE6ACF" w:rsidRPr="001B5D30" w:rsidRDefault="00EE6ACF" w:rsidP="005A3E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EE6ACF" w:rsidRPr="001B5D30" w:rsidRDefault="007233B4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EE6ACF" w:rsidRPr="001B5D30" w:rsidRDefault="00EE6ACF" w:rsidP="005A3E7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5C7AB6" w:rsidRPr="00424026" w:rsidRDefault="001D09F8" w:rsidP="002C2DD2">
      <w:pPr>
        <w:widowControl w:val="0"/>
        <w:spacing w:line="276" w:lineRule="auto"/>
        <w:jc w:val="center"/>
        <w:outlineLvl w:val="1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lastRenderedPageBreak/>
        <w:t>I. Общие положения</w:t>
      </w:r>
    </w:p>
    <w:p w:rsidR="005C7AB6" w:rsidRPr="00424026" w:rsidRDefault="005C7AB6">
      <w:pPr>
        <w:widowControl w:val="0"/>
        <w:spacing w:line="276" w:lineRule="auto"/>
        <w:ind w:firstLine="709"/>
        <w:rPr>
          <w:sz w:val="28"/>
          <w:szCs w:val="28"/>
        </w:rPr>
      </w:pPr>
    </w:p>
    <w:p w:rsidR="009A0A38" w:rsidRPr="007F53F7" w:rsidRDefault="009A0A38" w:rsidP="005A3E7F">
      <w:pPr>
        <w:pStyle w:val="a5"/>
        <w:widowControl w:val="0"/>
        <w:autoSpaceDE w:val="0"/>
        <w:autoSpaceDN w:val="0"/>
        <w:adjustRightInd w:val="0"/>
        <w:ind w:left="1069"/>
        <w:jc w:val="center"/>
        <w:rPr>
          <w:b/>
          <w:sz w:val="28"/>
          <w:szCs w:val="28"/>
        </w:rPr>
      </w:pPr>
      <w:r w:rsidRPr="007F53F7">
        <w:rPr>
          <w:b/>
          <w:sz w:val="28"/>
          <w:szCs w:val="28"/>
        </w:rPr>
        <w:t>Предмет регулирования административного регламента</w:t>
      </w:r>
    </w:p>
    <w:p w:rsidR="007F53F7" w:rsidRPr="007F53F7" w:rsidRDefault="007F53F7" w:rsidP="007F53F7">
      <w:pPr>
        <w:pStyle w:val="a5"/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9A0A38" w:rsidRPr="001B5D30" w:rsidRDefault="009A0A38" w:rsidP="009A0A38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1B5D30">
        <w:rPr>
          <w:sz w:val="28"/>
          <w:szCs w:val="28"/>
          <w:lang w:val="ru-RU"/>
        </w:rPr>
        <w:t xml:space="preserve">           </w:t>
      </w:r>
      <w:r w:rsidR="007F53F7">
        <w:rPr>
          <w:sz w:val="28"/>
          <w:szCs w:val="28"/>
          <w:lang w:val="ru-RU"/>
        </w:rPr>
        <w:t xml:space="preserve">1.1. </w:t>
      </w:r>
      <w:r w:rsidRPr="001B5D30">
        <w:rPr>
          <w:sz w:val="28"/>
          <w:szCs w:val="28"/>
          <w:lang w:val="ru-RU"/>
        </w:rPr>
        <w:t>Административный регламент устанавливает стандарт предоставления муниципальной услуги «</w:t>
      </w:r>
      <w:r w:rsidRPr="009A0A38">
        <w:rPr>
          <w:color w:val="000000"/>
          <w:sz w:val="28"/>
          <w:szCs w:val="28"/>
          <w:lang w:val="ru-RU"/>
        </w:rPr>
        <w:t>Постановка на учет граждан, испытывающих потребность в древесине для собственных нужд</w:t>
      </w:r>
      <w:r w:rsidRPr="001B5D30">
        <w:rPr>
          <w:sz w:val="28"/>
          <w:szCs w:val="28"/>
          <w:lang w:val="ru-RU"/>
        </w:rPr>
        <w:t xml:space="preserve">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муниципального образования </w:t>
      </w:r>
      <w:r w:rsidR="005E7FF3">
        <w:rPr>
          <w:sz w:val="28"/>
          <w:szCs w:val="28"/>
          <w:lang w:val="ru-RU"/>
        </w:rPr>
        <w:t>Лебяжинский</w:t>
      </w:r>
      <w:r w:rsidRPr="001B5D30">
        <w:rPr>
          <w:sz w:val="28"/>
          <w:szCs w:val="28"/>
          <w:lang w:val="ru-RU"/>
        </w:rPr>
        <w:t xml:space="preserve"> сельсовет Павловского района Алтайского края (далее – Администрация), должностных лиц Администрации, предоставляющих Муниципальную услугу.</w:t>
      </w:r>
    </w:p>
    <w:p w:rsidR="009A0A38" w:rsidRPr="001B5D30" w:rsidRDefault="009A0A38" w:rsidP="009A0A38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</w:p>
    <w:p w:rsidR="005C7AB6" w:rsidRPr="00424026" w:rsidRDefault="005C7AB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5C7AB6" w:rsidRPr="00424026" w:rsidRDefault="001D09F8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Круг Заявителей</w:t>
      </w:r>
    </w:p>
    <w:p w:rsidR="00A56476" w:rsidRPr="00A56476" w:rsidRDefault="00A56476" w:rsidP="00A56476">
      <w:pPr>
        <w:tabs>
          <w:tab w:val="left" w:pos="567"/>
        </w:tabs>
        <w:jc w:val="both"/>
        <w:rPr>
          <w:sz w:val="28"/>
          <w:szCs w:val="28"/>
        </w:rPr>
      </w:pPr>
    </w:p>
    <w:p w:rsidR="00A56476" w:rsidRPr="00A56476" w:rsidRDefault="005A3E7F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F53F7">
        <w:rPr>
          <w:sz w:val="28"/>
          <w:szCs w:val="28"/>
        </w:rPr>
        <w:t xml:space="preserve">. </w:t>
      </w:r>
      <w:r w:rsidR="00A56476" w:rsidRPr="00A56476">
        <w:rPr>
          <w:sz w:val="28"/>
          <w:szCs w:val="28"/>
        </w:rPr>
        <w:t>Получателями муниципальной услуги являются граждане Российской Федерации, проживающие на территории соответствующего муниципального образования, испытывающие потребность в древесине для собственных нужд.</w:t>
      </w:r>
    </w:p>
    <w:p w:rsidR="00A56476" w:rsidRPr="00A56476" w:rsidRDefault="005A3E7F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F53F7">
        <w:rPr>
          <w:sz w:val="28"/>
          <w:szCs w:val="28"/>
        </w:rPr>
        <w:t xml:space="preserve">. </w:t>
      </w:r>
      <w:r w:rsidR="00A56476" w:rsidRPr="00A56476">
        <w:rPr>
          <w:sz w:val="28"/>
          <w:szCs w:val="28"/>
        </w:rPr>
        <w:t>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A56476" w:rsidRPr="00A56476" w:rsidRDefault="00A56476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1) граждане, принятые органами местного самоуправления муниципальных районов, городских округов,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09.12.2005 № 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имеющие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и получившие документы, разрешающие строительство;</w:t>
      </w:r>
    </w:p>
    <w:p w:rsidR="00A56476" w:rsidRPr="00A56476" w:rsidRDefault="00A56476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A56476" w:rsidRDefault="00A56476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3) 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оформившие документы, разрешающие строительство жилого дома, и не реализовавшие своего права на строительство жилого дома.</w:t>
      </w:r>
    </w:p>
    <w:p w:rsidR="003672CC" w:rsidRDefault="003672CC" w:rsidP="003672CC">
      <w:pPr>
        <w:ind w:firstLine="720"/>
        <w:jc w:val="both"/>
        <w:rPr>
          <w:rStyle w:val="fontstyle01"/>
          <w:sz w:val="28"/>
          <w:szCs w:val="28"/>
        </w:rPr>
      </w:pPr>
      <w:r w:rsidRPr="002D7E0A">
        <w:rPr>
          <w:rStyle w:val="fontstyle01"/>
          <w:rFonts w:eastAsia="Arial"/>
          <w:sz w:val="28"/>
          <w:szCs w:val="28"/>
        </w:rPr>
        <w:lastRenderedPageBreak/>
        <w:t>1.3.1. Граждане, указанные в части 1.3, а также граждане, имеющие на праве собственности земельные участки, вид разрешенного использования которых предусматривает</w:t>
      </w:r>
      <w:r>
        <w:rPr>
          <w:rStyle w:val="fontstyle01"/>
          <w:sz w:val="28"/>
          <w:szCs w:val="28"/>
        </w:rPr>
        <w:t xml:space="preserve"> </w:t>
      </w:r>
      <w:r w:rsidRPr="002D7E0A">
        <w:rPr>
          <w:rStyle w:val="fontstyle01"/>
          <w:rFonts w:eastAsia="Arial"/>
          <w:sz w:val="28"/>
          <w:szCs w:val="28"/>
        </w:rPr>
        <w:t>индивидуальное жилищное строительство или ведение личного подсобного хозяйства на землях населенных пунктов, получившие</w:t>
      </w:r>
      <w:r w:rsidRPr="002D7E0A">
        <w:rPr>
          <w:color w:val="000000"/>
          <w:sz w:val="28"/>
          <w:szCs w:val="28"/>
        </w:rPr>
        <w:br/>
      </w:r>
      <w:r w:rsidRPr="002D7E0A">
        <w:rPr>
          <w:rStyle w:val="fontstyle01"/>
          <w:rFonts w:eastAsia="Arial"/>
          <w:sz w:val="28"/>
          <w:szCs w:val="28"/>
        </w:rPr>
        <w:t>документы, разрешающие строительство, не имеющие в собственности жилого помещения, постоянно проживающие на территории муниципального образования, осуществляют заготовку либо приобретение древесины для собственных нужд вне</w:t>
      </w:r>
      <w:r>
        <w:rPr>
          <w:rStyle w:val="fontstyle01"/>
          <w:sz w:val="28"/>
          <w:szCs w:val="28"/>
        </w:rPr>
        <w:t xml:space="preserve"> </w:t>
      </w:r>
      <w:r w:rsidRPr="002D7E0A">
        <w:rPr>
          <w:rStyle w:val="fontstyle01"/>
          <w:rFonts w:eastAsia="Arial"/>
          <w:sz w:val="28"/>
          <w:szCs w:val="28"/>
        </w:rPr>
        <w:t>очереди, если они относятся к числу граждан:</w:t>
      </w:r>
    </w:p>
    <w:p w:rsidR="003672CC" w:rsidRDefault="003672CC" w:rsidP="003672CC">
      <w:pPr>
        <w:ind w:firstLine="900"/>
        <w:jc w:val="both"/>
        <w:rPr>
          <w:rStyle w:val="fontstyle01"/>
          <w:sz w:val="28"/>
          <w:szCs w:val="28"/>
        </w:rPr>
      </w:pPr>
      <w:r w:rsidRPr="002D7E0A">
        <w:rPr>
          <w:rStyle w:val="fontstyle01"/>
          <w:rFonts w:eastAsia="Arial"/>
          <w:sz w:val="28"/>
          <w:szCs w:val="28"/>
        </w:rPr>
        <w:t>а) призванных на военную службу в Вооруженные</w:t>
      </w:r>
      <w:r>
        <w:rPr>
          <w:rStyle w:val="fontstyle01"/>
          <w:sz w:val="28"/>
          <w:szCs w:val="28"/>
        </w:rPr>
        <w:t xml:space="preserve"> </w:t>
      </w:r>
      <w:r w:rsidRPr="002D7E0A">
        <w:rPr>
          <w:rStyle w:val="fontstyle01"/>
          <w:rFonts w:eastAsia="Arial"/>
          <w:sz w:val="28"/>
          <w:szCs w:val="28"/>
        </w:rPr>
        <w:t>Силы Российской Федерации по мобилизации или заключившие в соответствии с пунктом 7 стать 38 Федерального закона от 28.03.1998 № 53-ФЗ «О воинской</w:t>
      </w:r>
      <w:r>
        <w:rPr>
          <w:rStyle w:val="fontstyle01"/>
          <w:sz w:val="28"/>
          <w:szCs w:val="28"/>
        </w:rPr>
        <w:t xml:space="preserve"> </w:t>
      </w:r>
      <w:r w:rsidRPr="002D7E0A">
        <w:rPr>
          <w:rStyle w:val="fontstyle01"/>
          <w:rFonts w:eastAsia="Arial"/>
          <w:sz w:val="28"/>
          <w:szCs w:val="28"/>
        </w:rPr>
        <w:t>обязанности и военной службе»</w:t>
      </w:r>
      <w:r>
        <w:rPr>
          <w:rStyle w:val="fontstyle01"/>
          <w:sz w:val="28"/>
          <w:szCs w:val="28"/>
        </w:rPr>
        <w:t xml:space="preserve"> </w:t>
      </w:r>
      <w:r w:rsidRPr="002D7E0A">
        <w:rPr>
          <w:rStyle w:val="fontstyle01"/>
          <w:rFonts w:eastAsia="Arial"/>
          <w:sz w:val="28"/>
          <w:szCs w:val="28"/>
        </w:rPr>
        <w:t>контракт</w:t>
      </w:r>
      <w:r>
        <w:rPr>
          <w:rStyle w:val="fontstyle01"/>
          <w:sz w:val="28"/>
          <w:szCs w:val="28"/>
        </w:rPr>
        <w:t xml:space="preserve"> </w:t>
      </w:r>
      <w:r w:rsidRPr="002D7E0A">
        <w:rPr>
          <w:rStyle w:val="fontstyle01"/>
          <w:rFonts w:eastAsia="Arial"/>
          <w:sz w:val="28"/>
          <w:szCs w:val="28"/>
        </w:rPr>
        <w:t>о прохожднии военной службы, при условии их участия в специальной военной операции;</w:t>
      </w:r>
    </w:p>
    <w:p w:rsidR="003672CC" w:rsidRPr="002D7E0A" w:rsidRDefault="003672CC" w:rsidP="003672CC">
      <w:pPr>
        <w:ind w:firstLine="900"/>
        <w:jc w:val="both"/>
        <w:rPr>
          <w:sz w:val="28"/>
          <w:szCs w:val="28"/>
        </w:rPr>
      </w:pPr>
      <w:r w:rsidRPr="002D7E0A">
        <w:rPr>
          <w:rStyle w:val="fontstyle01"/>
          <w:rFonts w:eastAsia="Arial"/>
          <w:sz w:val="28"/>
          <w:szCs w:val="28"/>
        </w:rPr>
        <w:t>б) членов семьи (дети, родители, супруг (супруга) граждан, указанных в подпункте «а» части 1.3.1 раздела 1 Административного регламента, в том числе погибших (умерших)</w:t>
      </w:r>
      <w:r>
        <w:rPr>
          <w:rStyle w:val="fontstyle01"/>
          <w:sz w:val="28"/>
          <w:szCs w:val="28"/>
        </w:rPr>
        <w:t>.</w:t>
      </w:r>
    </w:p>
    <w:p w:rsidR="003672CC" w:rsidRPr="00A56476" w:rsidRDefault="003672CC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56476" w:rsidRPr="00A56476" w:rsidRDefault="009D00E1" w:rsidP="00A564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F53F7">
        <w:rPr>
          <w:sz w:val="28"/>
          <w:szCs w:val="28"/>
        </w:rPr>
        <w:t xml:space="preserve">. </w:t>
      </w:r>
      <w:r w:rsidR="00A56476" w:rsidRPr="00A56476">
        <w:rPr>
          <w:sz w:val="28"/>
          <w:szCs w:val="28"/>
        </w:rPr>
        <w:t xml:space="preserve">Граждане,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при условии, если с момента пожара, наводнения или иного стихийного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осуществляют заготовку либо приобретение древесины для собственных нужд вне очереди. </w:t>
      </w:r>
    </w:p>
    <w:p w:rsidR="00A56476" w:rsidRDefault="005A3E7F" w:rsidP="00A5647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F53F7">
        <w:rPr>
          <w:sz w:val="28"/>
          <w:szCs w:val="28"/>
        </w:rPr>
        <w:t xml:space="preserve">. </w:t>
      </w:r>
      <w:r w:rsidR="00A56476" w:rsidRPr="00A56476">
        <w:rPr>
          <w:sz w:val="28"/>
          <w:szCs w:val="28"/>
        </w:rP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«представитель»).</w:t>
      </w:r>
    </w:p>
    <w:p w:rsidR="00A56476" w:rsidRPr="00A56476" w:rsidRDefault="00A56476" w:rsidP="00A5647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424026">
        <w:rPr>
          <w:rFonts w:eastAsia="Calibri"/>
          <w:b/>
          <w:sz w:val="28"/>
          <w:szCs w:val="28"/>
        </w:rPr>
        <w:t xml:space="preserve">Требования к порядку информирования о </w:t>
      </w:r>
      <w:r w:rsidR="00D71486">
        <w:rPr>
          <w:rFonts w:eastAsia="Calibri"/>
          <w:b/>
          <w:sz w:val="28"/>
          <w:szCs w:val="28"/>
        </w:rPr>
        <w:t>предоставлении муниципальной</w:t>
      </w:r>
      <w:r w:rsidRPr="00424026">
        <w:rPr>
          <w:rFonts w:eastAsia="Calibri"/>
          <w:b/>
          <w:sz w:val="28"/>
          <w:szCs w:val="28"/>
        </w:rPr>
        <w:t xml:space="preserve"> услуги</w:t>
      </w:r>
    </w:p>
    <w:p w:rsidR="005C7AB6" w:rsidRPr="00424026" w:rsidRDefault="005C7AB6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5C7AB6" w:rsidRPr="00424026" w:rsidRDefault="005A3E7F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D09F8" w:rsidRPr="00424026">
        <w:rPr>
          <w:sz w:val="28"/>
          <w:szCs w:val="28"/>
        </w:rPr>
        <w:t xml:space="preserve">. Информирование о порядке </w:t>
      </w:r>
      <w:r w:rsidR="007F53F7">
        <w:rPr>
          <w:sz w:val="28"/>
          <w:szCs w:val="28"/>
        </w:rPr>
        <w:t xml:space="preserve">предоставления </w:t>
      </w:r>
      <w:r w:rsidR="001D09F8" w:rsidRPr="00424026">
        <w:rPr>
          <w:sz w:val="28"/>
          <w:szCs w:val="28"/>
        </w:rPr>
        <w:t>муниципальной услуги осуществляется: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1) непосредственно при личном приеме заявителя в</w:t>
      </w:r>
      <w:r w:rsidR="007F53F7">
        <w:rPr>
          <w:sz w:val="28"/>
          <w:szCs w:val="28"/>
        </w:rPr>
        <w:t xml:space="preserve"> Администрации </w:t>
      </w:r>
      <w:r w:rsidR="00A66250">
        <w:rPr>
          <w:sz w:val="28"/>
          <w:szCs w:val="28"/>
        </w:rPr>
        <w:t>Лебяжинского</w:t>
      </w:r>
      <w:r w:rsidR="007F53F7">
        <w:rPr>
          <w:sz w:val="28"/>
          <w:szCs w:val="28"/>
        </w:rPr>
        <w:t xml:space="preserve"> сельсовета Павловского района Алтайского</w:t>
      </w:r>
      <w:r w:rsidR="005A3E7F">
        <w:rPr>
          <w:sz w:val="28"/>
          <w:szCs w:val="28"/>
        </w:rPr>
        <w:t xml:space="preserve"> края</w:t>
      </w:r>
      <w:r w:rsidR="007F53F7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(далее</w:t>
      </w:r>
      <w:r w:rsidR="007F53F7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2) по телефону в Уполномоченном органе или многофункциональном центре;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5C7AB6" w:rsidRPr="00424026" w:rsidRDefault="001D09F8" w:rsidP="007F53F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424026">
        <w:rPr>
          <w:sz w:val="28"/>
          <w:szCs w:val="28"/>
        </w:rPr>
        <w:lastRenderedPageBreak/>
        <w:t>государственных и муниципальных услуг (функций)»(https://www.gosuslugi.ru/) (далее – ЕПГУ);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на официальном сайте Уполномоченного органа;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C7AB6" w:rsidRPr="00424026" w:rsidRDefault="005A3E7F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9F8" w:rsidRPr="0042402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D09F8" w:rsidRPr="00424026">
        <w:rPr>
          <w:sz w:val="28"/>
          <w:szCs w:val="28"/>
        </w:rPr>
        <w:t>. Информирование осуществляется по вопросам, касающимся: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способов подачи заявления о </w:t>
      </w:r>
      <w:r w:rsidR="007F53F7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справочной информации о работе Уполномоч</w:t>
      </w:r>
      <w:r w:rsidR="007F53F7">
        <w:rPr>
          <w:sz w:val="28"/>
          <w:szCs w:val="28"/>
        </w:rPr>
        <w:t>енного органа</w:t>
      </w:r>
      <w:r w:rsidRPr="00424026">
        <w:rPr>
          <w:sz w:val="28"/>
          <w:szCs w:val="28"/>
        </w:rPr>
        <w:t>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документов, необходимых для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и услуг, которые являются необходимыми и обязательными для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порядка и сроков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порядка получения сведений о ходе рассмотрения заявления о</w:t>
      </w:r>
      <w:r w:rsidR="007F53F7">
        <w:rPr>
          <w:sz w:val="28"/>
          <w:szCs w:val="28"/>
        </w:rPr>
        <w:t xml:space="preserve"> предоставлении муниципальной</w:t>
      </w:r>
      <w:r w:rsidRPr="00424026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по вопросам предоставления услуг, которые являются необходимыми и обязательными для пре</w:t>
      </w:r>
      <w:r w:rsidR="007F53F7">
        <w:rPr>
          <w:sz w:val="28"/>
          <w:szCs w:val="28"/>
        </w:rPr>
        <w:t>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7F53F7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услуги.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Получение информации по вопросам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и услуг, которые являются необходимыми и обязательными для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осуществляется бесплатно.</w:t>
      </w:r>
    </w:p>
    <w:p w:rsidR="005C7AB6" w:rsidRPr="00424026" w:rsidRDefault="005A3E7F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9F8" w:rsidRPr="0042402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D09F8" w:rsidRPr="00424026">
        <w:rPr>
          <w:sz w:val="28"/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7F53F7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изложить обращение в письменной форме; 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назначить другое время для консультаций.</w:t>
      </w:r>
    </w:p>
    <w:p w:rsidR="005C7AB6" w:rsidRPr="00424026" w:rsidRDefault="001D09F8" w:rsidP="007F53F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="007F53F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5C7AB6" w:rsidRPr="00424026" w:rsidRDefault="005A3E7F" w:rsidP="007F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D09F8" w:rsidRPr="00424026">
        <w:rPr>
          <w:sz w:val="28"/>
          <w:szCs w:val="28"/>
        </w:rPr>
        <w:t xml:space="preserve">. По письменному обращению должностное лицо Уполномоченного органа, ответственный за </w:t>
      </w:r>
      <w:r w:rsidR="007F53F7">
        <w:rPr>
          <w:sz w:val="28"/>
          <w:szCs w:val="28"/>
        </w:rPr>
        <w:t>предоставление муниципальной</w:t>
      </w:r>
      <w:r w:rsidR="001D09F8" w:rsidRPr="00424026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="001D09F8" w:rsidRPr="00424026">
          <w:rPr>
            <w:sz w:val="28"/>
            <w:szCs w:val="28"/>
          </w:rPr>
          <w:t>пункте</w:t>
        </w:r>
      </w:hyperlink>
      <w:r w:rsidR="001D09F8" w:rsidRPr="00424026">
        <w:rPr>
          <w:sz w:val="28"/>
          <w:szCs w:val="28"/>
        </w:rPr>
        <w:t xml:space="preserve"> 1.</w:t>
      </w:r>
      <w:r>
        <w:rPr>
          <w:sz w:val="28"/>
          <w:szCs w:val="28"/>
        </w:rPr>
        <w:t>7</w:t>
      </w:r>
      <w:r w:rsidR="001D09F8" w:rsidRPr="00424026">
        <w:rPr>
          <w:sz w:val="28"/>
          <w:szCs w:val="28"/>
        </w:rPr>
        <w:t>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</w:t>
      </w:r>
      <w:r>
        <w:rPr>
          <w:sz w:val="28"/>
          <w:szCs w:val="28"/>
        </w:rPr>
        <w:t xml:space="preserve">ийской Федерации» </w:t>
      </w:r>
      <w:r w:rsidR="001D09F8" w:rsidRPr="00424026">
        <w:rPr>
          <w:sz w:val="28"/>
          <w:szCs w:val="28"/>
        </w:rPr>
        <w:t>(далее – Федеральный закон № 59-ФЗ).</w:t>
      </w:r>
    </w:p>
    <w:p w:rsidR="005C7AB6" w:rsidRPr="00424026" w:rsidRDefault="005A3E7F" w:rsidP="007F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D09F8" w:rsidRPr="00424026">
        <w:rPr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</w:t>
      </w:r>
      <w:r w:rsidR="001D09F8" w:rsidRPr="00424026">
        <w:rPr>
          <w:sz w:val="28"/>
          <w:szCs w:val="28"/>
          <w:lang w:bidi="ru-RU"/>
        </w:rPr>
        <w:t>.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C7AB6" w:rsidRPr="00424026" w:rsidRDefault="005A3E7F" w:rsidP="007F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1D09F8" w:rsidRPr="00424026">
        <w:rPr>
          <w:sz w:val="28"/>
          <w:szCs w:val="28"/>
        </w:rPr>
        <w:t>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5C7AB6" w:rsidRPr="00424026" w:rsidRDefault="001D09F8" w:rsidP="007F53F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C7AB6" w:rsidRPr="00424026" w:rsidRDefault="005A3E7F" w:rsidP="007F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D09F8" w:rsidRPr="00424026">
        <w:rPr>
          <w:sz w:val="28"/>
          <w:szCs w:val="28"/>
        </w:rPr>
        <w:t>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5C7AB6" w:rsidRPr="00424026" w:rsidRDefault="005A3E7F" w:rsidP="007F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1D09F8" w:rsidRPr="00424026">
        <w:rPr>
          <w:sz w:val="28"/>
          <w:szCs w:val="28"/>
        </w:rPr>
        <w:t xml:space="preserve">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</w:t>
      </w:r>
      <w:r w:rsidR="001D09F8" w:rsidRPr="00424026">
        <w:rPr>
          <w:sz w:val="28"/>
          <w:szCs w:val="28"/>
        </w:rPr>
        <w:lastRenderedPageBreak/>
        <w:t>с учетом требований к информированию, установленных Административным регламентом.</w:t>
      </w:r>
    </w:p>
    <w:p w:rsidR="005C7AB6" w:rsidRPr="00424026" w:rsidRDefault="005A3E7F" w:rsidP="007F5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1D09F8" w:rsidRPr="00424026">
        <w:rPr>
          <w:sz w:val="28"/>
          <w:szCs w:val="28"/>
        </w:rPr>
        <w:t xml:space="preserve">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1D09F8">
      <w:pPr>
        <w:ind w:firstLine="709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II. Стандарт </w:t>
      </w:r>
      <w:r w:rsidR="005A3E7F">
        <w:rPr>
          <w:b/>
          <w:bCs/>
          <w:sz w:val="28"/>
          <w:szCs w:val="28"/>
        </w:rPr>
        <w:t xml:space="preserve">предоставления муниципальной </w:t>
      </w:r>
      <w:r w:rsidRPr="00424026">
        <w:rPr>
          <w:b/>
          <w:bCs/>
          <w:sz w:val="28"/>
          <w:szCs w:val="28"/>
        </w:rPr>
        <w:t>услуги</w:t>
      </w:r>
    </w:p>
    <w:p w:rsidR="005C7AB6" w:rsidRPr="00424026" w:rsidRDefault="005C7AB6">
      <w:pPr>
        <w:ind w:firstLine="709"/>
        <w:jc w:val="center"/>
        <w:rPr>
          <w:bCs/>
          <w:sz w:val="28"/>
          <w:szCs w:val="28"/>
        </w:rPr>
      </w:pPr>
    </w:p>
    <w:p w:rsidR="005C7AB6" w:rsidRPr="00424026" w:rsidRDefault="005A3E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муниципальной</w:t>
      </w:r>
      <w:r w:rsidR="001D09F8"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ind w:firstLine="709"/>
        <w:rPr>
          <w:b/>
          <w:bCs/>
          <w:sz w:val="28"/>
          <w:szCs w:val="28"/>
        </w:rPr>
      </w:pPr>
    </w:p>
    <w:p w:rsidR="005C7AB6" w:rsidRPr="00424026" w:rsidRDefault="00D71486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2.1. М</w:t>
      </w:r>
      <w:r w:rsidR="001D09F8" w:rsidRPr="00424026">
        <w:rPr>
          <w:bCs/>
          <w:sz w:val="28"/>
          <w:szCs w:val="28"/>
        </w:rPr>
        <w:t>униципальная услуга</w:t>
      </w:r>
      <w:r w:rsidR="00AC5285">
        <w:rPr>
          <w:bCs/>
          <w:sz w:val="28"/>
          <w:szCs w:val="28"/>
        </w:rPr>
        <w:t xml:space="preserve"> </w:t>
      </w:r>
      <w:r w:rsidR="001D09F8" w:rsidRPr="00424026">
        <w:rPr>
          <w:bCs/>
          <w:sz w:val="28"/>
          <w:szCs w:val="28"/>
        </w:rPr>
        <w:t xml:space="preserve"> «</w:t>
      </w:r>
      <w:r w:rsidR="005A3E7F" w:rsidRPr="009A0A38">
        <w:rPr>
          <w:color w:val="000000"/>
          <w:sz w:val="28"/>
          <w:szCs w:val="28"/>
        </w:rPr>
        <w:t xml:space="preserve">Постановка </w:t>
      </w:r>
      <w:r w:rsidR="00AC5285">
        <w:rPr>
          <w:color w:val="000000"/>
          <w:sz w:val="28"/>
          <w:szCs w:val="28"/>
        </w:rPr>
        <w:t xml:space="preserve"> </w:t>
      </w:r>
      <w:r w:rsidR="005A3E7F" w:rsidRPr="009A0A38">
        <w:rPr>
          <w:color w:val="000000"/>
          <w:sz w:val="28"/>
          <w:szCs w:val="28"/>
        </w:rPr>
        <w:t xml:space="preserve">на </w:t>
      </w:r>
      <w:r w:rsidR="00AC5285">
        <w:rPr>
          <w:color w:val="000000"/>
          <w:sz w:val="28"/>
          <w:szCs w:val="28"/>
        </w:rPr>
        <w:t xml:space="preserve"> </w:t>
      </w:r>
      <w:r w:rsidR="005A3E7F" w:rsidRPr="009A0A38">
        <w:rPr>
          <w:color w:val="000000"/>
          <w:sz w:val="28"/>
          <w:szCs w:val="28"/>
        </w:rPr>
        <w:t>учет</w:t>
      </w:r>
      <w:r w:rsidR="00AC5285">
        <w:rPr>
          <w:color w:val="000000"/>
          <w:sz w:val="28"/>
          <w:szCs w:val="28"/>
        </w:rPr>
        <w:t xml:space="preserve"> </w:t>
      </w:r>
      <w:r w:rsidR="005A3E7F" w:rsidRPr="009A0A38">
        <w:rPr>
          <w:color w:val="000000"/>
          <w:sz w:val="28"/>
          <w:szCs w:val="28"/>
        </w:rPr>
        <w:t xml:space="preserve"> граждан, </w:t>
      </w:r>
      <w:r w:rsidR="00AC5285">
        <w:rPr>
          <w:color w:val="000000"/>
          <w:sz w:val="28"/>
          <w:szCs w:val="28"/>
        </w:rPr>
        <w:t xml:space="preserve">  </w:t>
      </w:r>
      <w:r w:rsidR="005A3E7F" w:rsidRPr="009A0A38">
        <w:rPr>
          <w:color w:val="000000"/>
          <w:sz w:val="28"/>
          <w:szCs w:val="28"/>
        </w:rPr>
        <w:t>испытывающих потребность в древесине для собственных нужд</w:t>
      </w:r>
      <w:r w:rsidR="001D09F8" w:rsidRPr="00424026">
        <w:rPr>
          <w:bCs/>
          <w:sz w:val="28"/>
          <w:szCs w:val="28"/>
        </w:rPr>
        <w:t>».</w:t>
      </w: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5A3E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</w:t>
      </w:r>
      <w:r w:rsidR="001D09F8" w:rsidRPr="00424026">
        <w:rPr>
          <w:b/>
          <w:bCs/>
          <w:sz w:val="28"/>
          <w:szCs w:val="28"/>
        </w:rPr>
        <w:t>, предоставляющего услугу</w:t>
      </w:r>
    </w:p>
    <w:p w:rsidR="005C7AB6" w:rsidRPr="00424026" w:rsidRDefault="005C7AB6">
      <w:pPr>
        <w:ind w:firstLine="709"/>
        <w:rPr>
          <w:rFonts w:eastAsia="Calibri"/>
          <w:sz w:val="28"/>
          <w:szCs w:val="28"/>
        </w:rPr>
      </w:pPr>
    </w:p>
    <w:p w:rsidR="005C7AB6" w:rsidRPr="00424026" w:rsidRDefault="005A3E7F" w:rsidP="005A3E7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Муниципальная</w:t>
      </w:r>
      <w:r w:rsidR="001D09F8" w:rsidRPr="00424026">
        <w:rPr>
          <w:rFonts w:eastAsia="Calibri"/>
          <w:sz w:val="28"/>
          <w:szCs w:val="28"/>
        </w:rPr>
        <w:t xml:space="preserve"> услуга предоставляется </w:t>
      </w:r>
      <w:r>
        <w:rPr>
          <w:rFonts w:eastAsia="Calibri"/>
          <w:sz w:val="28"/>
          <w:szCs w:val="28"/>
        </w:rPr>
        <w:t xml:space="preserve">Администрацией </w:t>
      </w:r>
      <w:r w:rsidR="003967A4">
        <w:rPr>
          <w:rFonts w:eastAsia="Calibri"/>
          <w:sz w:val="28"/>
          <w:szCs w:val="28"/>
        </w:rPr>
        <w:t>Лебяжинского</w:t>
      </w:r>
      <w:r>
        <w:rPr>
          <w:rFonts w:eastAsia="Calibri"/>
          <w:sz w:val="28"/>
          <w:szCs w:val="28"/>
        </w:rPr>
        <w:t xml:space="preserve"> сельсовета Павловского района Алтайского края</w:t>
      </w:r>
      <w:r w:rsidR="001D09F8" w:rsidRPr="00424026">
        <w:rPr>
          <w:rFonts w:eastAsia="Calibri"/>
          <w:sz w:val="28"/>
          <w:szCs w:val="28"/>
        </w:rPr>
        <w:t>.</w:t>
      </w:r>
    </w:p>
    <w:p w:rsidR="005C7AB6" w:rsidRPr="00424026" w:rsidRDefault="001D09F8" w:rsidP="005A3E7F">
      <w:pPr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2.3. В </w:t>
      </w:r>
      <w:r w:rsidR="005A3E7F">
        <w:rPr>
          <w:rFonts w:eastAsia="Calibri"/>
          <w:sz w:val="28"/>
          <w:szCs w:val="28"/>
        </w:rPr>
        <w:t>предоставлении муниципальной</w:t>
      </w:r>
      <w:r w:rsidRPr="00424026">
        <w:rPr>
          <w:rFonts w:eastAsia="Calibri"/>
          <w:sz w:val="28"/>
          <w:szCs w:val="28"/>
        </w:rPr>
        <w:t xml:space="preserve"> услуги принимают</w:t>
      </w:r>
      <w:r w:rsidR="005A3E7F">
        <w:rPr>
          <w:rFonts w:eastAsia="Calibri"/>
          <w:sz w:val="28"/>
          <w:szCs w:val="28"/>
        </w:rPr>
        <w:t xml:space="preserve"> участие </w:t>
      </w:r>
      <w:r w:rsidRPr="00424026">
        <w:rPr>
          <w:rFonts w:eastAsia="Calibri"/>
          <w:sz w:val="28"/>
          <w:szCs w:val="28"/>
        </w:rPr>
        <w:t xml:space="preserve">многофункциональные центры при наличии соответствующего соглашения </w:t>
      </w:r>
      <w:r w:rsidR="005A3E7F">
        <w:rPr>
          <w:rFonts w:eastAsia="Calibri"/>
          <w:sz w:val="28"/>
          <w:szCs w:val="28"/>
        </w:rPr>
        <w:t>о взаимодействии</w:t>
      </w:r>
      <w:r w:rsidRPr="00424026">
        <w:rPr>
          <w:rFonts w:eastAsia="Calibri"/>
          <w:sz w:val="28"/>
          <w:szCs w:val="28"/>
        </w:rPr>
        <w:t>.</w:t>
      </w:r>
    </w:p>
    <w:p w:rsidR="005C7AB6" w:rsidRPr="00424026" w:rsidRDefault="001D09F8" w:rsidP="005A3E7F">
      <w:pPr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 При </w:t>
      </w:r>
      <w:r w:rsidR="005A3E7F">
        <w:rPr>
          <w:rFonts w:eastAsia="Calibri"/>
          <w:sz w:val="28"/>
          <w:szCs w:val="28"/>
        </w:rPr>
        <w:t>предоставлении муниципальной</w:t>
      </w:r>
      <w:r w:rsidRPr="00424026">
        <w:rPr>
          <w:rFonts w:eastAsia="Calibri"/>
          <w:sz w:val="28"/>
          <w:szCs w:val="28"/>
        </w:rPr>
        <w:t xml:space="preserve">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5C7AB6" w:rsidRPr="00424026" w:rsidRDefault="001D09F8" w:rsidP="005A3E7F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2.4. При </w:t>
      </w:r>
      <w:r w:rsidR="00423ABE">
        <w:rPr>
          <w:bCs/>
          <w:sz w:val="28"/>
          <w:szCs w:val="28"/>
        </w:rPr>
        <w:t>предоставлении муниципальной</w:t>
      </w:r>
      <w:r w:rsidRPr="00424026">
        <w:rPr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 w:rsidR="00423ABE">
        <w:rPr>
          <w:bCs/>
          <w:sz w:val="28"/>
          <w:szCs w:val="28"/>
        </w:rPr>
        <w:t xml:space="preserve"> для получения муниципальной</w:t>
      </w:r>
      <w:r w:rsidRPr="00424026">
        <w:rPr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423ABE">
        <w:rPr>
          <w:bCs/>
          <w:sz w:val="28"/>
          <w:szCs w:val="28"/>
        </w:rPr>
        <w:t>предоставления муниципальной</w:t>
      </w:r>
      <w:r w:rsidRPr="00424026">
        <w:rPr>
          <w:bCs/>
          <w:sz w:val="28"/>
          <w:szCs w:val="28"/>
        </w:rPr>
        <w:t xml:space="preserve"> услуги.</w:t>
      </w: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1D09F8">
      <w:pPr>
        <w:ind w:firstLine="709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Описание результата </w:t>
      </w:r>
      <w:r w:rsidR="00423ABE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1D09F8" w:rsidP="00423ABE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2.5. Результатом </w:t>
      </w:r>
      <w:r w:rsidR="00D71486">
        <w:rPr>
          <w:bCs/>
          <w:sz w:val="28"/>
          <w:szCs w:val="28"/>
        </w:rPr>
        <w:t>предоставления муниципальной</w:t>
      </w:r>
      <w:r w:rsidRPr="00424026">
        <w:rPr>
          <w:bCs/>
          <w:sz w:val="28"/>
          <w:szCs w:val="28"/>
        </w:rPr>
        <w:t xml:space="preserve"> услуги является: </w:t>
      </w:r>
    </w:p>
    <w:p w:rsidR="005C7AB6" w:rsidRPr="00424026" w:rsidRDefault="001D09F8" w:rsidP="00423ABE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1) решение о </w:t>
      </w:r>
      <w:r w:rsidR="00423ABE">
        <w:rPr>
          <w:bCs/>
          <w:sz w:val="28"/>
          <w:szCs w:val="28"/>
        </w:rPr>
        <w:t>постановке на учет граждан, испытывающих потребность в древесине</w:t>
      </w:r>
      <w:r w:rsidRPr="00424026">
        <w:rPr>
          <w:bCs/>
          <w:sz w:val="28"/>
          <w:szCs w:val="28"/>
        </w:rPr>
        <w:t xml:space="preserve"> для собственных нужд (Приложение № 1 к настоящему Административному регламенту); </w:t>
      </w:r>
    </w:p>
    <w:p w:rsidR="005C7AB6" w:rsidRPr="00BC43F5" w:rsidRDefault="002B1BBB" w:rsidP="00BC43F5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1D09F8" w:rsidRPr="00424026">
        <w:rPr>
          <w:bCs/>
          <w:sz w:val="28"/>
          <w:szCs w:val="28"/>
        </w:rPr>
        <w:t xml:space="preserve">2) </w:t>
      </w:r>
      <w:r w:rsidR="00BC43F5" w:rsidRPr="00BC43F5">
        <w:rPr>
          <w:sz w:val="28"/>
          <w:szCs w:val="28"/>
        </w:rPr>
        <w:t xml:space="preserve">решение об отказе в приеме документов, необходимых для предоставления услуги </w:t>
      </w:r>
      <w:r w:rsidR="00BC43F5" w:rsidRPr="00BC43F5">
        <w:rPr>
          <w:bCs/>
          <w:sz w:val="28"/>
          <w:szCs w:val="28"/>
        </w:rPr>
        <w:t>«</w:t>
      </w:r>
      <w:r w:rsidR="00BC43F5" w:rsidRPr="00BC43F5">
        <w:rPr>
          <w:color w:val="000000"/>
          <w:sz w:val="28"/>
          <w:szCs w:val="28"/>
        </w:rPr>
        <w:t xml:space="preserve">Постановка на учет граждан, испытывающих потребность </w:t>
      </w:r>
      <w:r w:rsidR="00BC43F5" w:rsidRPr="00BC43F5">
        <w:rPr>
          <w:color w:val="000000"/>
          <w:sz w:val="28"/>
          <w:szCs w:val="28"/>
        </w:rPr>
        <w:lastRenderedPageBreak/>
        <w:t>в древесине для собственных нужд</w:t>
      </w:r>
      <w:r w:rsidR="00BC43F5" w:rsidRPr="00BC43F5">
        <w:rPr>
          <w:bCs/>
          <w:sz w:val="28"/>
          <w:szCs w:val="28"/>
        </w:rPr>
        <w:t>»</w:t>
      </w:r>
      <w:r w:rsidR="00BC43F5">
        <w:rPr>
          <w:b/>
          <w:color w:val="000000"/>
          <w:sz w:val="28"/>
          <w:szCs w:val="28"/>
        </w:rPr>
        <w:t xml:space="preserve"> </w:t>
      </w:r>
      <w:r w:rsidR="001D09F8" w:rsidRPr="00424026">
        <w:rPr>
          <w:bCs/>
          <w:sz w:val="28"/>
          <w:szCs w:val="28"/>
        </w:rPr>
        <w:t xml:space="preserve">(Приложение № 2 к настоящему Административному регламенту); </w:t>
      </w:r>
    </w:p>
    <w:p w:rsidR="00423ABE" w:rsidRPr="00BC43F5" w:rsidRDefault="001D09F8" w:rsidP="00BC43F5">
      <w:pPr>
        <w:ind w:firstLine="708"/>
        <w:jc w:val="both"/>
        <w:rPr>
          <w:sz w:val="28"/>
          <w:szCs w:val="28"/>
        </w:rPr>
      </w:pPr>
      <w:r w:rsidRPr="00424026">
        <w:rPr>
          <w:bCs/>
          <w:sz w:val="28"/>
          <w:szCs w:val="28"/>
        </w:rPr>
        <w:t xml:space="preserve">3) </w:t>
      </w:r>
      <w:r w:rsidR="00BC43F5" w:rsidRPr="00BC43F5">
        <w:rPr>
          <w:sz w:val="28"/>
          <w:szCs w:val="28"/>
        </w:rPr>
        <w:t>Решение об отказе в предоставлении муниципальной услуги</w:t>
      </w:r>
      <w:r w:rsidR="00BC43F5">
        <w:rPr>
          <w:sz w:val="28"/>
          <w:szCs w:val="28"/>
        </w:rPr>
        <w:t xml:space="preserve"> </w:t>
      </w:r>
      <w:r w:rsidR="00BC43F5" w:rsidRPr="00BC43F5">
        <w:rPr>
          <w:bCs/>
          <w:sz w:val="28"/>
          <w:szCs w:val="28"/>
        </w:rPr>
        <w:t>«</w:t>
      </w:r>
      <w:r w:rsidR="00BC43F5" w:rsidRPr="00BC43F5">
        <w:rPr>
          <w:color w:val="000000"/>
          <w:sz w:val="28"/>
          <w:szCs w:val="28"/>
        </w:rPr>
        <w:t>Постановка на учет граждан, испытывающих потребность</w:t>
      </w:r>
      <w:r w:rsidR="00BC43F5">
        <w:rPr>
          <w:sz w:val="28"/>
          <w:szCs w:val="28"/>
        </w:rPr>
        <w:t xml:space="preserve"> </w:t>
      </w:r>
      <w:r w:rsidR="00BC43F5" w:rsidRPr="00BC43F5">
        <w:rPr>
          <w:color w:val="000000"/>
          <w:sz w:val="28"/>
          <w:szCs w:val="28"/>
        </w:rPr>
        <w:t>в древесине для собственных нужд</w:t>
      </w:r>
      <w:r w:rsidR="00BC43F5" w:rsidRPr="00BC43F5">
        <w:rPr>
          <w:bCs/>
          <w:sz w:val="28"/>
          <w:szCs w:val="28"/>
        </w:rPr>
        <w:t>»</w:t>
      </w:r>
      <w:r w:rsidR="00BC43F5" w:rsidRPr="00424026">
        <w:rPr>
          <w:bCs/>
          <w:sz w:val="28"/>
          <w:szCs w:val="28"/>
        </w:rPr>
        <w:t xml:space="preserve"> </w:t>
      </w:r>
      <w:r w:rsidRPr="00424026">
        <w:rPr>
          <w:bCs/>
          <w:sz w:val="28"/>
          <w:szCs w:val="28"/>
        </w:rPr>
        <w:t>(Приложение № 3 к настоящему Административному регламенту).</w:t>
      </w:r>
    </w:p>
    <w:p w:rsidR="005C7AB6" w:rsidRPr="00424026" w:rsidRDefault="005C7AB6">
      <w:pPr>
        <w:rPr>
          <w:bCs/>
          <w:sz w:val="28"/>
          <w:szCs w:val="28"/>
        </w:rPr>
      </w:pPr>
    </w:p>
    <w:p w:rsidR="005C7AB6" w:rsidRPr="00424026" w:rsidRDefault="001D09F8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>С</w:t>
      </w:r>
      <w:r w:rsidR="00423ABE">
        <w:rPr>
          <w:b/>
          <w:bCs/>
          <w:sz w:val="28"/>
          <w:szCs w:val="28"/>
        </w:rPr>
        <w:t xml:space="preserve">рок предоставления </w:t>
      </w:r>
      <w:r w:rsidRPr="00424026">
        <w:rPr>
          <w:b/>
          <w:sz w:val="28"/>
          <w:szCs w:val="28"/>
        </w:rPr>
        <w:t>муниципальной</w:t>
      </w:r>
      <w:r w:rsidRPr="00424026">
        <w:rPr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</w:t>
      </w:r>
      <w:r w:rsidR="00423ABE">
        <w:rPr>
          <w:b/>
          <w:bCs/>
          <w:sz w:val="28"/>
          <w:szCs w:val="28"/>
        </w:rPr>
        <w:t xml:space="preserve">предоставлении </w:t>
      </w:r>
      <w:r w:rsidR="00423ABE">
        <w:rPr>
          <w:b/>
          <w:sz w:val="28"/>
          <w:szCs w:val="28"/>
        </w:rPr>
        <w:t>муниципальной</w:t>
      </w:r>
      <w:r w:rsidRPr="00424026">
        <w:rPr>
          <w:b/>
          <w:bCs/>
          <w:sz w:val="28"/>
          <w:szCs w:val="28"/>
        </w:rPr>
        <w:t xml:space="preserve"> услуги, срок приостановления предоставления</w:t>
      </w:r>
      <w:r w:rsidR="00423ABE">
        <w:rPr>
          <w:b/>
          <w:sz w:val="28"/>
          <w:szCs w:val="28"/>
        </w:rPr>
        <w:t xml:space="preserve"> муниципальной</w:t>
      </w:r>
      <w:r w:rsidRPr="00424026">
        <w:rPr>
          <w:b/>
          <w:bCs/>
          <w:sz w:val="28"/>
          <w:szCs w:val="28"/>
        </w:rPr>
        <w:t xml:space="preserve"> услуги, срок выдачи (направления) документов, являющихся результатом </w:t>
      </w:r>
      <w:r w:rsidR="00423ABE">
        <w:rPr>
          <w:b/>
          <w:bCs/>
          <w:sz w:val="28"/>
          <w:szCs w:val="28"/>
        </w:rPr>
        <w:t xml:space="preserve">предоставления </w:t>
      </w:r>
      <w:r w:rsidR="00423ABE">
        <w:rPr>
          <w:b/>
          <w:sz w:val="28"/>
          <w:szCs w:val="28"/>
        </w:rPr>
        <w:t>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widowControl w:val="0"/>
        <w:ind w:firstLine="567"/>
        <w:rPr>
          <w:sz w:val="28"/>
          <w:szCs w:val="28"/>
        </w:rPr>
      </w:pPr>
    </w:p>
    <w:p w:rsidR="005C7AB6" w:rsidRPr="00424026" w:rsidRDefault="001D09F8" w:rsidP="00423ABE">
      <w:pPr>
        <w:ind w:firstLine="709"/>
        <w:jc w:val="both"/>
        <w:rPr>
          <w:bCs/>
          <w:sz w:val="28"/>
          <w:szCs w:val="28"/>
        </w:rPr>
      </w:pPr>
      <w:r w:rsidRPr="00424026">
        <w:rPr>
          <w:sz w:val="28"/>
          <w:szCs w:val="28"/>
        </w:rPr>
        <w:t xml:space="preserve">2.6. Уполномоченный орган в течение 15 рабочих дней со дня регистрации заявления и документов, необходимых для </w:t>
      </w:r>
      <w:r w:rsidR="00423ABE">
        <w:rPr>
          <w:sz w:val="28"/>
          <w:szCs w:val="28"/>
        </w:rPr>
        <w:t xml:space="preserve">предоставления муниципальной </w:t>
      </w:r>
      <w:r w:rsidRPr="00424026">
        <w:rPr>
          <w:sz w:val="28"/>
          <w:szCs w:val="28"/>
        </w:rPr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5C7AB6" w:rsidRPr="00424026" w:rsidRDefault="005C7AB6">
      <w:pPr>
        <w:ind w:firstLine="567"/>
        <w:rPr>
          <w:sz w:val="28"/>
          <w:szCs w:val="28"/>
        </w:rPr>
      </w:pP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1D09F8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>Нормативные правовые акты, регулирующие</w:t>
      </w:r>
      <w:r w:rsidR="00423ABE">
        <w:rPr>
          <w:b/>
          <w:bCs/>
          <w:sz w:val="28"/>
          <w:szCs w:val="28"/>
        </w:rPr>
        <w:t xml:space="preserve"> предоставление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widowControl w:val="0"/>
        <w:ind w:firstLine="567"/>
        <w:rPr>
          <w:sz w:val="28"/>
          <w:szCs w:val="28"/>
        </w:rPr>
      </w:pPr>
    </w:p>
    <w:p w:rsidR="005C7AB6" w:rsidRPr="00424026" w:rsidRDefault="001D09F8" w:rsidP="00423ABE">
      <w:pPr>
        <w:widowControl w:val="0"/>
        <w:ind w:firstLine="567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 2.7. Перечень нормативных правовых актов, регулирующих </w:t>
      </w:r>
      <w:r w:rsidR="00423ABE">
        <w:rPr>
          <w:sz w:val="28"/>
          <w:szCs w:val="28"/>
        </w:rPr>
        <w:t>предоставление муниципальной</w:t>
      </w:r>
      <w:r w:rsidRPr="00424026">
        <w:rPr>
          <w:sz w:val="28"/>
          <w:szCs w:val="28"/>
        </w:rPr>
        <w:t xml:space="preserve"> услуги (с указанием их реквизитов и источников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5C7AB6" w:rsidRPr="00424026" w:rsidRDefault="005C7AB6">
      <w:pPr>
        <w:widowControl w:val="0"/>
        <w:ind w:firstLine="567"/>
        <w:rPr>
          <w:sz w:val="28"/>
          <w:szCs w:val="28"/>
        </w:rPr>
      </w:pPr>
    </w:p>
    <w:p w:rsidR="005C7AB6" w:rsidRPr="00424026" w:rsidRDefault="001D09F8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423ABE">
        <w:rPr>
          <w:b/>
          <w:bCs/>
          <w:sz w:val="28"/>
          <w:szCs w:val="28"/>
        </w:rPr>
        <w:t xml:space="preserve">предоставления </w:t>
      </w:r>
      <w:r w:rsidRPr="00424026">
        <w:rPr>
          <w:b/>
          <w:bCs/>
          <w:sz w:val="28"/>
          <w:szCs w:val="28"/>
        </w:rPr>
        <w:t>муниципа</w:t>
      </w:r>
      <w:r w:rsidR="00423ABE">
        <w:rPr>
          <w:b/>
          <w:bCs/>
          <w:sz w:val="28"/>
          <w:szCs w:val="28"/>
        </w:rPr>
        <w:t>льной</w:t>
      </w:r>
      <w:r w:rsidRPr="00424026">
        <w:rPr>
          <w:b/>
          <w:bCs/>
          <w:sz w:val="28"/>
          <w:szCs w:val="28"/>
        </w:rPr>
        <w:t xml:space="preserve"> услуги и услуг, которые являются необходимыми и обязательными для </w:t>
      </w:r>
      <w:r w:rsidR="00423ABE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C7AB6" w:rsidRPr="00424026" w:rsidRDefault="005C7AB6">
      <w:pPr>
        <w:widowControl w:val="0"/>
        <w:ind w:firstLine="567"/>
        <w:rPr>
          <w:sz w:val="28"/>
          <w:szCs w:val="28"/>
        </w:rPr>
      </w:pPr>
    </w:p>
    <w:p w:rsidR="005C7AB6" w:rsidRPr="00424026" w:rsidRDefault="001D09F8" w:rsidP="00423ABE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2.8.</w:t>
      </w:r>
      <w:r w:rsidR="00423ABE">
        <w:rPr>
          <w:bCs/>
          <w:sz w:val="28"/>
          <w:szCs w:val="28"/>
        </w:rPr>
        <w:t xml:space="preserve"> Для получения </w:t>
      </w:r>
      <w:r w:rsidR="008017B9">
        <w:rPr>
          <w:bCs/>
          <w:sz w:val="28"/>
          <w:szCs w:val="28"/>
        </w:rPr>
        <w:t>муниципальной</w:t>
      </w:r>
      <w:r w:rsidRPr="00424026">
        <w:rPr>
          <w:bCs/>
          <w:sz w:val="28"/>
          <w:szCs w:val="28"/>
        </w:rPr>
        <w:t xml:space="preserve"> услуги заявитель представляет: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2.8.1. </w:t>
      </w:r>
      <w:r w:rsidR="00662508">
        <w:rPr>
          <w:bCs/>
          <w:sz w:val="28"/>
          <w:szCs w:val="28"/>
        </w:rPr>
        <w:t>З</w:t>
      </w:r>
      <w:r w:rsidRPr="00424026">
        <w:rPr>
          <w:bCs/>
          <w:sz w:val="28"/>
          <w:szCs w:val="28"/>
        </w:rPr>
        <w:t xml:space="preserve">аявление о </w:t>
      </w:r>
      <w:r w:rsidR="008017B9">
        <w:rPr>
          <w:bCs/>
          <w:sz w:val="28"/>
          <w:szCs w:val="28"/>
        </w:rPr>
        <w:t>предоставлении муниципальной</w:t>
      </w:r>
      <w:r w:rsidRPr="00424026">
        <w:rPr>
          <w:bCs/>
          <w:sz w:val="28"/>
          <w:szCs w:val="28"/>
        </w:rPr>
        <w:t xml:space="preserve"> услуги по форме, согласно Приложению № 4 к настоящему Административному регламенту. </w:t>
      </w:r>
    </w:p>
    <w:p w:rsidR="005C7AB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017B9" w:rsidRPr="008017B9" w:rsidRDefault="008017B9" w:rsidP="008017B9">
      <w:pPr>
        <w:ind w:firstLine="709"/>
        <w:jc w:val="both"/>
        <w:rPr>
          <w:sz w:val="28"/>
          <w:szCs w:val="28"/>
        </w:rPr>
      </w:pPr>
      <w:r w:rsidRPr="008017B9">
        <w:rPr>
          <w:sz w:val="28"/>
          <w:szCs w:val="28"/>
        </w:rPr>
        <w:t>В заявлении указываются следующие сведения:</w:t>
      </w:r>
    </w:p>
    <w:p w:rsidR="008017B9" w:rsidRPr="008017B9" w:rsidRDefault="008017B9" w:rsidP="008017B9">
      <w:pPr>
        <w:ind w:firstLine="709"/>
        <w:jc w:val="both"/>
        <w:rPr>
          <w:sz w:val="28"/>
          <w:szCs w:val="28"/>
        </w:rPr>
      </w:pPr>
      <w:r w:rsidRPr="008017B9">
        <w:rPr>
          <w:sz w:val="28"/>
          <w:szCs w:val="28"/>
        </w:rPr>
        <w:t>а) фамилия, имя, отчество (при наличии) заявителя, адрес места жительства, данные документа, удостоверяющего личность;</w:t>
      </w:r>
    </w:p>
    <w:p w:rsidR="008017B9" w:rsidRPr="008017B9" w:rsidRDefault="008017B9" w:rsidP="008017B9">
      <w:pPr>
        <w:ind w:firstLine="709"/>
        <w:jc w:val="both"/>
        <w:rPr>
          <w:sz w:val="28"/>
          <w:szCs w:val="28"/>
        </w:rPr>
      </w:pPr>
      <w:r w:rsidRPr="008017B9">
        <w:rPr>
          <w:sz w:val="28"/>
          <w:szCs w:val="28"/>
        </w:rPr>
        <w:lastRenderedPageBreak/>
        <w:t>б) наименование лесничества, в границах которого предполагается осуществить заготовку либо приобретение древесины;</w:t>
      </w:r>
    </w:p>
    <w:p w:rsidR="008017B9" w:rsidRPr="008017B9" w:rsidRDefault="00D71486" w:rsidP="0080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требуемый объем древесины, </w:t>
      </w:r>
      <w:r w:rsidR="008017B9" w:rsidRPr="008017B9">
        <w:rPr>
          <w:sz w:val="28"/>
          <w:szCs w:val="28"/>
        </w:rPr>
        <w:t>её качественные показатели и цель заготовки (приобретения).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017B9">
        <w:rPr>
          <w:bCs/>
          <w:sz w:val="28"/>
          <w:szCs w:val="28"/>
        </w:rPr>
        <w:t>предоставления муниципальной</w:t>
      </w:r>
      <w:r w:rsidRPr="00424026">
        <w:rPr>
          <w:bCs/>
          <w:sz w:val="28"/>
          <w:szCs w:val="28"/>
        </w:rPr>
        <w:t xml:space="preserve"> услуги: 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на бумажном носителе в Уполномоченном органе, многофункциональном центре. 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2.8.2. </w:t>
      </w:r>
      <w:r w:rsidR="00637D5F">
        <w:rPr>
          <w:bCs/>
          <w:sz w:val="28"/>
          <w:szCs w:val="28"/>
        </w:rPr>
        <w:t>Паспорт или иной д</w:t>
      </w:r>
      <w:r w:rsidRPr="00424026">
        <w:rPr>
          <w:bCs/>
          <w:sz w:val="28"/>
          <w:szCs w:val="28"/>
        </w:rPr>
        <w:t>окумент, удостоверяющий л</w:t>
      </w:r>
      <w:r w:rsidR="00637D5F">
        <w:rPr>
          <w:bCs/>
          <w:sz w:val="28"/>
          <w:szCs w:val="28"/>
        </w:rPr>
        <w:t>ичность заявителя, а также документ, подтверждающий его место жительства на территории поселения</w:t>
      </w:r>
      <w:r w:rsidRPr="00424026">
        <w:rPr>
          <w:bCs/>
          <w:sz w:val="28"/>
          <w:szCs w:val="28"/>
        </w:rPr>
        <w:t>.</w:t>
      </w:r>
      <w:r w:rsidR="00637D5F">
        <w:rPr>
          <w:bCs/>
          <w:sz w:val="28"/>
          <w:szCs w:val="28"/>
        </w:rPr>
        <w:t xml:space="preserve"> В случае подачи заявления иным лицом, действующим в интересах заявителя, дополнительно предоставляется документ, удостоверяющий его полномочия в качестве представителя.</w:t>
      </w:r>
      <w:r w:rsidRPr="00424026">
        <w:rPr>
          <w:bCs/>
          <w:sz w:val="28"/>
          <w:szCs w:val="28"/>
        </w:rPr>
        <w:t xml:space="preserve"> </w:t>
      </w:r>
    </w:p>
    <w:p w:rsidR="005C7AB6" w:rsidRPr="00424026" w:rsidRDefault="001D09F8" w:rsidP="00423ABE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5C7AB6" w:rsidRPr="00424026" w:rsidRDefault="001D09F8" w:rsidP="008017B9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5C7AB6" w:rsidRPr="00424026" w:rsidRDefault="001D09F8" w:rsidP="008017B9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5C7AB6" w:rsidRPr="00424026" w:rsidRDefault="001D09F8" w:rsidP="008017B9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5C7AB6" w:rsidRPr="00424026" w:rsidRDefault="001D09F8" w:rsidP="008017B9">
      <w:pPr>
        <w:ind w:firstLine="708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62508" w:rsidRPr="00F947C7" w:rsidRDefault="001D09F8" w:rsidP="00662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C7">
        <w:rPr>
          <w:bCs/>
          <w:sz w:val="28"/>
          <w:szCs w:val="28"/>
        </w:rPr>
        <w:t xml:space="preserve">2.9. </w:t>
      </w:r>
      <w:r w:rsidR="00662508" w:rsidRPr="00F947C7">
        <w:rPr>
          <w:sz w:val="28"/>
          <w:szCs w:val="28"/>
        </w:rPr>
        <w:t>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662508" w:rsidRPr="00F947C7" w:rsidRDefault="00662508" w:rsidP="00662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C7">
        <w:rPr>
          <w:b/>
          <w:sz w:val="28"/>
          <w:szCs w:val="28"/>
        </w:rPr>
        <w:t>1</w:t>
      </w:r>
      <w:r w:rsidR="0022554D">
        <w:rPr>
          <w:b/>
          <w:sz w:val="28"/>
          <w:szCs w:val="28"/>
        </w:rPr>
        <w:t>)</w:t>
      </w:r>
      <w:r w:rsidRPr="00F947C7">
        <w:rPr>
          <w:b/>
          <w:sz w:val="28"/>
          <w:szCs w:val="28"/>
        </w:rPr>
        <w:t xml:space="preserve"> Для заготовки (приобретения) древесины в целях индивидуального жилищного строительства</w:t>
      </w:r>
      <w:r w:rsidRPr="00F947C7">
        <w:rPr>
          <w:sz w:val="28"/>
          <w:szCs w:val="28"/>
        </w:rPr>
        <w:t>:</w:t>
      </w:r>
    </w:p>
    <w:p w:rsidR="00662508" w:rsidRDefault="00662508" w:rsidP="009F5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C7">
        <w:rPr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</w:t>
      </w:r>
      <w:r w:rsidR="00F109A5">
        <w:rPr>
          <w:sz w:val="28"/>
          <w:szCs w:val="28"/>
        </w:rPr>
        <w:t>а на землях населенных пунктов,</w:t>
      </w:r>
      <w:r w:rsidR="009F58D3">
        <w:rPr>
          <w:sz w:val="28"/>
          <w:szCs w:val="28"/>
        </w:rPr>
        <w:t xml:space="preserve"> либо выписки из </w:t>
      </w:r>
      <w:r w:rsidRPr="00F947C7">
        <w:rPr>
          <w:sz w:val="28"/>
          <w:szCs w:val="28"/>
        </w:rPr>
        <w:t>Едино</w:t>
      </w:r>
      <w:r w:rsidR="009F58D3">
        <w:rPr>
          <w:sz w:val="28"/>
          <w:szCs w:val="28"/>
        </w:rPr>
        <w:t xml:space="preserve">го </w:t>
      </w:r>
      <w:r w:rsidRPr="00F947C7">
        <w:rPr>
          <w:sz w:val="28"/>
          <w:szCs w:val="28"/>
        </w:rPr>
        <w:t xml:space="preserve"> государственно</w:t>
      </w:r>
      <w:r w:rsidR="009F58D3">
        <w:rPr>
          <w:sz w:val="28"/>
          <w:szCs w:val="28"/>
        </w:rPr>
        <w:t>го</w:t>
      </w:r>
      <w:r w:rsidRPr="00F947C7">
        <w:rPr>
          <w:sz w:val="28"/>
          <w:szCs w:val="28"/>
        </w:rPr>
        <w:t xml:space="preserve"> реестр</w:t>
      </w:r>
      <w:r w:rsidR="009F58D3">
        <w:rPr>
          <w:sz w:val="28"/>
          <w:szCs w:val="28"/>
        </w:rPr>
        <w:t>а</w:t>
      </w:r>
      <w:r w:rsidRPr="00F947C7">
        <w:rPr>
          <w:sz w:val="28"/>
          <w:szCs w:val="28"/>
        </w:rPr>
        <w:t xml:space="preserve"> недвижимости</w:t>
      </w:r>
      <w:r w:rsidR="009F58D3">
        <w:rPr>
          <w:sz w:val="28"/>
          <w:szCs w:val="28"/>
        </w:rPr>
        <w:t xml:space="preserve"> о правах на вышеуказанный участок</w:t>
      </w:r>
      <w:r w:rsidRPr="00F947C7">
        <w:rPr>
          <w:sz w:val="28"/>
          <w:szCs w:val="28"/>
        </w:rPr>
        <w:t>;</w:t>
      </w:r>
    </w:p>
    <w:p w:rsidR="009F58D3" w:rsidRDefault="009F58D3" w:rsidP="009F5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копии документов, разрешающих строительство;</w:t>
      </w:r>
    </w:p>
    <w:p w:rsidR="009F58D3" w:rsidRPr="009F58D3" w:rsidRDefault="009F58D3" w:rsidP="009F5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принятии гражданина на учет в качестве нуждающегося в жилом помещении (для категории граждан, указа</w:t>
      </w:r>
      <w:r w:rsidR="00C8576F">
        <w:rPr>
          <w:sz w:val="28"/>
          <w:szCs w:val="28"/>
        </w:rPr>
        <w:t xml:space="preserve">нном в </w:t>
      </w:r>
      <w:r w:rsidR="009D00E1">
        <w:rPr>
          <w:sz w:val="28"/>
          <w:szCs w:val="28"/>
        </w:rPr>
        <w:t>пункте</w:t>
      </w:r>
      <w:r w:rsidR="00C8576F">
        <w:rPr>
          <w:sz w:val="28"/>
          <w:szCs w:val="28"/>
        </w:rPr>
        <w:t xml:space="preserve"> 1 </w:t>
      </w:r>
      <w:r w:rsidR="009D00E1">
        <w:rPr>
          <w:sz w:val="28"/>
          <w:szCs w:val="28"/>
        </w:rPr>
        <w:t>части</w:t>
      </w:r>
      <w:r w:rsidR="00C8576F">
        <w:rPr>
          <w:sz w:val="28"/>
          <w:szCs w:val="28"/>
        </w:rPr>
        <w:t xml:space="preserve"> 1.3</w:t>
      </w:r>
      <w:r w:rsidR="003672CC">
        <w:rPr>
          <w:sz w:val="28"/>
          <w:szCs w:val="28"/>
        </w:rPr>
        <w:t xml:space="preserve"> и части 1.3.1</w:t>
      </w:r>
      <w:r w:rsidR="00C8576F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1</w:t>
      </w:r>
      <w:r w:rsidR="00C8576F">
        <w:rPr>
          <w:sz w:val="28"/>
          <w:szCs w:val="28"/>
        </w:rPr>
        <w:t xml:space="preserve"> Административного регламента;</w:t>
      </w:r>
    </w:p>
    <w:p w:rsidR="00662508" w:rsidRDefault="00C8576F" w:rsidP="00662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2508" w:rsidRPr="00F947C7">
        <w:rPr>
          <w:sz w:val="28"/>
          <w:szCs w:val="28"/>
        </w:rPr>
        <w:t>) копии документов, подтверждающих получение гражданином бюджетных средств на строительство жилого помещения (для категории граждан, указ</w:t>
      </w:r>
      <w:r w:rsidR="009D00E1">
        <w:rPr>
          <w:sz w:val="28"/>
          <w:szCs w:val="28"/>
        </w:rPr>
        <w:t xml:space="preserve">анных в </w:t>
      </w:r>
      <w:r w:rsidR="00662508" w:rsidRPr="00F947C7">
        <w:rPr>
          <w:sz w:val="28"/>
          <w:szCs w:val="28"/>
        </w:rPr>
        <w:t xml:space="preserve">пункте 2 </w:t>
      </w:r>
      <w:r w:rsidR="009D00E1">
        <w:rPr>
          <w:sz w:val="28"/>
          <w:szCs w:val="28"/>
        </w:rPr>
        <w:t>части</w:t>
      </w:r>
      <w:r w:rsidR="00662508" w:rsidRPr="00F947C7">
        <w:rPr>
          <w:sz w:val="28"/>
          <w:szCs w:val="28"/>
        </w:rPr>
        <w:t xml:space="preserve"> 1.</w:t>
      </w:r>
      <w:r w:rsidR="009D00E1">
        <w:rPr>
          <w:sz w:val="28"/>
          <w:szCs w:val="28"/>
        </w:rPr>
        <w:t>3</w:t>
      </w:r>
      <w:r w:rsidR="003672CC">
        <w:rPr>
          <w:sz w:val="28"/>
          <w:szCs w:val="28"/>
        </w:rPr>
        <w:t xml:space="preserve"> и части 1.3.1</w:t>
      </w:r>
      <w:r w:rsidR="009D00E1">
        <w:rPr>
          <w:sz w:val="28"/>
          <w:szCs w:val="28"/>
        </w:rPr>
        <w:t xml:space="preserve"> раздела 1</w:t>
      </w:r>
      <w:r w:rsidR="00662508" w:rsidRPr="00F947C7">
        <w:rPr>
          <w:sz w:val="28"/>
          <w:szCs w:val="28"/>
        </w:rPr>
        <w:t xml:space="preserve"> Административного регламента);</w:t>
      </w:r>
    </w:p>
    <w:p w:rsidR="009D00E1" w:rsidRDefault="009D00E1" w:rsidP="00662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</w:t>
      </w:r>
      <w:r w:rsidRPr="00F947C7">
        <w:rPr>
          <w:sz w:val="28"/>
          <w:szCs w:val="28"/>
        </w:rPr>
        <w:t>(для категории граждан, указ</w:t>
      </w:r>
      <w:r>
        <w:rPr>
          <w:sz w:val="28"/>
          <w:szCs w:val="28"/>
        </w:rPr>
        <w:t>анных в пункте 3</w:t>
      </w:r>
      <w:r w:rsidRPr="00F947C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F947C7">
        <w:rPr>
          <w:sz w:val="28"/>
          <w:szCs w:val="28"/>
        </w:rPr>
        <w:t xml:space="preserve"> 1.</w:t>
      </w:r>
      <w:r>
        <w:rPr>
          <w:sz w:val="28"/>
          <w:szCs w:val="28"/>
        </w:rPr>
        <w:t>3 и части 1.4  раздела 1</w:t>
      </w:r>
      <w:r w:rsidRPr="00F947C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);</w:t>
      </w:r>
    </w:p>
    <w:p w:rsidR="0022554D" w:rsidRPr="00F947C7" w:rsidRDefault="0022554D" w:rsidP="00225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уничтожение жилого дома, части жилого дома, иных жилых помещений в результате пожара, наводнения или стихийного бедствия </w:t>
      </w:r>
      <w:r w:rsidRPr="00F947C7">
        <w:rPr>
          <w:sz w:val="28"/>
          <w:szCs w:val="28"/>
        </w:rPr>
        <w:t>(для категории граждан, указ</w:t>
      </w:r>
      <w:r>
        <w:rPr>
          <w:sz w:val="28"/>
          <w:szCs w:val="28"/>
        </w:rPr>
        <w:t>анных части 1.4  раздела 1</w:t>
      </w:r>
      <w:r w:rsidRPr="00F947C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);</w:t>
      </w:r>
    </w:p>
    <w:p w:rsidR="00662508" w:rsidRPr="00F947C7" w:rsidRDefault="0022554D" w:rsidP="00662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62508" w:rsidRPr="00F947C7">
        <w:rPr>
          <w:sz w:val="28"/>
          <w:szCs w:val="28"/>
        </w:rPr>
        <w:t xml:space="preserve">) копии </w:t>
      </w:r>
      <w:r>
        <w:rPr>
          <w:sz w:val="28"/>
          <w:szCs w:val="28"/>
        </w:rPr>
        <w:t xml:space="preserve">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</w:t>
      </w:r>
      <w:r w:rsidRPr="00F947C7">
        <w:rPr>
          <w:sz w:val="28"/>
          <w:szCs w:val="28"/>
        </w:rPr>
        <w:t>(для категории граждан, указ</w:t>
      </w:r>
      <w:r>
        <w:rPr>
          <w:sz w:val="28"/>
          <w:szCs w:val="28"/>
        </w:rPr>
        <w:t>анных части 1.4  раздела 1</w:t>
      </w:r>
      <w:r w:rsidRPr="00F947C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)</w:t>
      </w:r>
      <w:r w:rsidR="00662508" w:rsidRPr="00F947C7">
        <w:rPr>
          <w:sz w:val="28"/>
          <w:szCs w:val="28"/>
        </w:rPr>
        <w:t>;</w:t>
      </w:r>
    </w:p>
    <w:p w:rsidR="00662508" w:rsidRPr="00F947C7" w:rsidRDefault="0022554D" w:rsidP="0022554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62508" w:rsidRPr="00F947C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</w:t>
      </w:r>
      <w:r w:rsidRPr="00F947C7">
        <w:rPr>
          <w:sz w:val="28"/>
          <w:szCs w:val="28"/>
        </w:rPr>
        <w:t>(для категории граждан, указ</w:t>
      </w:r>
      <w:r>
        <w:rPr>
          <w:sz w:val="28"/>
          <w:szCs w:val="28"/>
        </w:rPr>
        <w:t>анных части 1.4  раздела 1</w:t>
      </w:r>
      <w:r w:rsidRPr="00F947C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662508" w:rsidRPr="00F947C7" w:rsidRDefault="0022554D" w:rsidP="0066250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sub_1082"/>
      <w:r>
        <w:rPr>
          <w:rFonts w:eastAsia="Calibri"/>
          <w:b/>
          <w:sz w:val="28"/>
          <w:szCs w:val="28"/>
        </w:rPr>
        <w:t>2)</w:t>
      </w:r>
      <w:r w:rsidR="00662508" w:rsidRPr="00F947C7">
        <w:rPr>
          <w:rFonts w:eastAsia="Calibri"/>
          <w:b/>
          <w:sz w:val="28"/>
          <w:szCs w:val="28"/>
        </w:rPr>
        <w:t xml:space="preserve">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="00662508" w:rsidRPr="00F947C7">
        <w:rPr>
          <w:rFonts w:eastAsia="Calibri"/>
          <w:sz w:val="28"/>
          <w:szCs w:val="28"/>
        </w:rPr>
        <w:t>:</w:t>
      </w:r>
    </w:p>
    <w:p w:rsidR="00662508" w:rsidRDefault="00662508" w:rsidP="0066250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947C7">
        <w:rPr>
          <w:rFonts w:eastAsia="Calibri"/>
          <w:sz w:val="28"/>
          <w:szCs w:val="28"/>
        </w:rPr>
        <w:t>а) копии правоустанавливающих документов на жилое помещение</w:t>
      </w:r>
      <w:r w:rsidR="00F109A5">
        <w:rPr>
          <w:rFonts w:eastAsia="Calibri"/>
          <w:sz w:val="28"/>
          <w:szCs w:val="28"/>
        </w:rPr>
        <w:t>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</w:t>
      </w:r>
      <w:r w:rsidRPr="00F947C7">
        <w:rPr>
          <w:rFonts w:eastAsia="Calibri"/>
          <w:sz w:val="28"/>
          <w:szCs w:val="28"/>
        </w:rPr>
        <w:t xml:space="preserve"> либо копия решения суда о признании права собственности на жилое помещение;</w:t>
      </w:r>
    </w:p>
    <w:p w:rsidR="00F109A5" w:rsidRPr="00F947C7" w:rsidRDefault="00F109A5" w:rsidP="0066250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</w:t>
      </w:r>
      <w:r w:rsidR="0030385A">
        <w:rPr>
          <w:rFonts w:eastAsia="Calibri"/>
          <w:sz w:val="28"/>
          <w:szCs w:val="28"/>
        </w:rPr>
        <w:t xml:space="preserve"> </w:t>
      </w:r>
      <w:r w:rsidR="0030385A" w:rsidRPr="00F947C7">
        <w:rPr>
          <w:sz w:val="28"/>
          <w:szCs w:val="28"/>
        </w:rPr>
        <w:t>(для категории граждан, указ</w:t>
      </w:r>
      <w:r w:rsidR="0030385A">
        <w:rPr>
          <w:sz w:val="28"/>
          <w:szCs w:val="28"/>
        </w:rPr>
        <w:t>анных части 1.4  раздела 1</w:t>
      </w:r>
      <w:r w:rsidR="0030385A" w:rsidRPr="00F947C7">
        <w:rPr>
          <w:sz w:val="28"/>
          <w:szCs w:val="28"/>
        </w:rPr>
        <w:t xml:space="preserve"> Административного регламента</w:t>
      </w:r>
      <w:r w:rsidR="0030385A">
        <w:rPr>
          <w:sz w:val="28"/>
          <w:szCs w:val="28"/>
        </w:rPr>
        <w:t>);</w:t>
      </w:r>
    </w:p>
    <w:p w:rsidR="00662508" w:rsidRPr="00F947C7" w:rsidRDefault="0030385A" w:rsidP="0066250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662508" w:rsidRPr="00F947C7">
        <w:rPr>
          <w:rFonts w:eastAsia="Calibri"/>
          <w:sz w:val="28"/>
          <w:szCs w:val="28"/>
        </w:rPr>
        <w:t>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</w:t>
      </w:r>
      <w:r w:rsidR="00662508" w:rsidRPr="00F947C7">
        <w:rPr>
          <w:sz w:val="28"/>
          <w:szCs w:val="28"/>
        </w:rPr>
        <w:t xml:space="preserve">для категории граждан, указанной в </w:t>
      </w:r>
      <w:r>
        <w:rPr>
          <w:sz w:val="28"/>
          <w:szCs w:val="28"/>
        </w:rPr>
        <w:t>части 1.4  раздела 1</w:t>
      </w:r>
      <w:r w:rsidRPr="00F947C7">
        <w:rPr>
          <w:sz w:val="28"/>
          <w:szCs w:val="28"/>
        </w:rPr>
        <w:t xml:space="preserve"> </w:t>
      </w:r>
      <w:r w:rsidR="00662508" w:rsidRPr="00F947C7">
        <w:rPr>
          <w:sz w:val="28"/>
          <w:szCs w:val="28"/>
        </w:rPr>
        <w:t>Административного регламента</w:t>
      </w:r>
      <w:r>
        <w:rPr>
          <w:rFonts w:eastAsia="Calibri"/>
          <w:sz w:val="28"/>
          <w:szCs w:val="28"/>
        </w:rPr>
        <w:t>).</w:t>
      </w:r>
    </w:p>
    <w:bookmarkEnd w:id="1"/>
    <w:p w:rsidR="00662508" w:rsidRPr="0030385A" w:rsidRDefault="0030385A" w:rsidP="00662508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662508" w:rsidRPr="00F947C7">
        <w:rPr>
          <w:rFonts w:eastAsia="Calibri"/>
          <w:sz w:val="28"/>
          <w:szCs w:val="28"/>
        </w:rPr>
        <w:t xml:space="preserve"> </w:t>
      </w:r>
      <w:r w:rsidR="00662508" w:rsidRPr="0030385A">
        <w:rPr>
          <w:rFonts w:eastAsia="Calibri"/>
          <w:b/>
          <w:sz w:val="28"/>
          <w:szCs w:val="28"/>
        </w:rPr>
        <w:t>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5C7AB6" w:rsidRPr="0030385A" w:rsidRDefault="00662508" w:rsidP="0030385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947C7">
        <w:rPr>
          <w:rFonts w:eastAsia="Calibri"/>
          <w:sz w:val="28"/>
          <w:szCs w:val="28"/>
        </w:rPr>
        <w:lastRenderedPageBreak/>
        <w:t xml:space="preserve">а) копии правоустанавливающих документов на жилое помещение </w:t>
      </w:r>
      <w:r w:rsidR="0030385A">
        <w:rPr>
          <w:rFonts w:eastAsia="Calibri"/>
          <w:sz w:val="28"/>
          <w:szCs w:val="28"/>
        </w:rPr>
        <w:t>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</w:p>
    <w:p w:rsidR="005C7AB6" w:rsidRPr="00424026" w:rsidRDefault="001D09F8" w:rsidP="008017B9">
      <w:pPr>
        <w:ind w:firstLine="567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2.10. Заявления и прил</w:t>
      </w:r>
      <w:r w:rsidR="0030385A">
        <w:rPr>
          <w:sz w:val="28"/>
          <w:szCs w:val="28"/>
        </w:rPr>
        <w:t>агаемые документы, указанные в части 2.8 – 2.9</w:t>
      </w:r>
      <w:r w:rsidRPr="00424026">
        <w:rPr>
          <w:sz w:val="28"/>
          <w:szCs w:val="28"/>
        </w:rPr>
        <w:t xml:space="preserve"> настоящего Административного регламента, могут направляться в Уполномоченный орган в электронной форме путем заполнения формы запроса через личный кабинет на ЕПГУ. </w:t>
      </w:r>
    </w:p>
    <w:p w:rsidR="005C7AB6" w:rsidRPr="00424026" w:rsidRDefault="005C7AB6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5C7AB6" w:rsidRPr="00424026" w:rsidRDefault="005C7AB6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5C7AB6" w:rsidRDefault="001D09F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637D5F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37D5F" w:rsidRPr="00424026" w:rsidRDefault="00637D5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</w:p>
    <w:p w:rsidR="005C7AB6" w:rsidRPr="00424026" w:rsidRDefault="001D09F8" w:rsidP="00E716F2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2.11.</w:t>
      </w:r>
      <w:r w:rsidR="00E716F2">
        <w:rPr>
          <w:sz w:val="28"/>
          <w:szCs w:val="28"/>
        </w:rPr>
        <w:t>Документы, указанные в части 2.9 Административного регламента</w:t>
      </w:r>
      <w:r w:rsidR="0059283C">
        <w:rPr>
          <w:sz w:val="28"/>
          <w:szCs w:val="28"/>
        </w:rPr>
        <w:t xml:space="preserve"> (</w:t>
      </w:r>
      <w:r w:rsidR="00E716F2">
        <w:rPr>
          <w:sz w:val="28"/>
          <w:szCs w:val="28"/>
        </w:rPr>
        <w:t>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судебные решения), граждане вправе подавать в орган местного самоуправления по собственной инициативе.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его распоряжении.</w:t>
      </w:r>
    </w:p>
    <w:p w:rsidR="005C7AB6" w:rsidRPr="00424026" w:rsidRDefault="001D09F8" w:rsidP="00637D5F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2.12. При </w:t>
      </w:r>
      <w:r w:rsidR="00637D5F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запрещается требовать от заявителя: </w:t>
      </w:r>
    </w:p>
    <w:p w:rsidR="005C7AB6" w:rsidRPr="00424026" w:rsidRDefault="001D09F8" w:rsidP="00637D5F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A56033">
        <w:rPr>
          <w:sz w:val="28"/>
          <w:szCs w:val="28"/>
        </w:rPr>
        <w:t>в связи с предоставлением муниципальной</w:t>
      </w:r>
      <w:r w:rsidRPr="00424026">
        <w:rPr>
          <w:sz w:val="28"/>
          <w:szCs w:val="28"/>
        </w:rPr>
        <w:t xml:space="preserve"> услуги. </w:t>
      </w:r>
    </w:p>
    <w:p w:rsidR="005C7AB6" w:rsidRPr="00424026" w:rsidRDefault="001D09F8" w:rsidP="00637D5F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A56033" w:rsidRPr="00A56033">
        <w:rPr>
          <w:sz w:val="28"/>
          <w:szCs w:val="28"/>
        </w:rPr>
        <w:t>Алтайского края</w:t>
      </w:r>
      <w:r w:rsidRPr="00424026">
        <w:rPr>
          <w:sz w:val="28"/>
          <w:szCs w:val="28"/>
        </w:rPr>
        <w:t>, муниципальными правовыми актами находятся в распоряжении органов, п</w:t>
      </w:r>
      <w:r w:rsidR="00A56033">
        <w:rPr>
          <w:sz w:val="28"/>
          <w:szCs w:val="28"/>
        </w:rPr>
        <w:t>редоставляющих муниципальную</w:t>
      </w:r>
      <w:r w:rsidRPr="00424026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</w:t>
      </w:r>
      <w:r w:rsidR="00A56033">
        <w:rPr>
          <w:sz w:val="28"/>
          <w:szCs w:val="28"/>
        </w:rPr>
        <w:t>-ФЗ)</w:t>
      </w:r>
      <w:r w:rsidRPr="00424026">
        <w:rPr>
          <w:sz w:val="28"/>
          <w:szCs w:val="28"/>
        </w:rPr>
        <w:t>.</w:t>
      </w:r>
    </w:p>
    <w:p w:rsidR="005C7AB6" w:rsidRPr="00424026" w:rsidRDefault="001D09F8" w:rsidP="00637D5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A5603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либо в </w:t>
      </w:r>
      <w:r w:rsidR="00A5603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услуги, за исключением следующих случаев: </w:t>
      </w:r>
    </w:p>
    <w:p w:rsidR="005C7AB6" w:rsidRPr="00424026" w:rsidRDefault="001D09F8" w:rsidP="00637D5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lastRenderedPageBreak/>
        <w:t>изменение требований нормативных правовых актов, касающихся пр</w:t>
      </w:r>
      <w:r w:rsidR="00A56033">
        <w:rPr>
          <w:sz w:val="28"/>
          <w:szCs w:val="28"/>
        </w:rPr>
        <w:t>едоставления муниципальной</w:t>
      </w:r>
      <w:r w:rsidRPr="00424026">
        <w:rPr>
          <w:sz w:val="28"/>
          <w:szCs w:val="28"/>
        </w:rPr>
        <w:t xml:space="preserve"> услуги, после первоначальной подачи заявления о </w:t>
      </w:r>
      <w:r w:rsidR="00A5603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637D5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 наличие ошибок в заявлении о </w:t>
      </w:r>
      <w:r w:rsidR="00A5603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</w:t>
      </w:r>
      <w:r w:rsidR="00A56033">
        <w:rPr>
          <w:sz w:val="28"/>
          <w:szCs w:val="28"/>
        </w:rPr>
        <w:t>едоставления муниципальной</w:t>
      </w:r>
      <w:r w:rsidRPr="00424026">
        <w:rPr>
          <w:sz w:val="28"/>
          <w:szCs w:val="28"/>
        </w:rPr>
        <w:t xml:space="preserve"> услуги, либо в </w:t>
      </w:r>
      <w:r w:rsidR="00A5603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и не включенных в представленный ранее комплект документов; </w:t>
      </w:r>
    </w:p>
    <w:p w:rsidR="005C7AB6" w:rsidRPr="00424026" w:rsidRDefault="001D09F8" w:rsidP="00637D5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A5603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либо в </w:t>
      </w:r>
      <w:r w:rsidR="00A5603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услуги; </w:t>
      </w:r>
    </w:p>
    <w:p w:rsidR="00E665A7" w:rsidRDefault="001D09F8" w:rsidP="00E665A7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A5603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либо в </w:t>
      </w:r>
      <w:r w:rsidR="00A5603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</w:t>
      </w:r>
      <w:r w:rsidR="00A5603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716F2" w:rsidRDefault="00E716F2" w:rsidP="00E665A7">
      <w:pPr>
        <w:ind w:firstLine="709"/>
        <w:jc w:val="both"/>
        <w:rPr>
          <w:sz w:val="28"/>
          <w:szCs w:val="28"/>
        </w:rPr>
      </w:pPr>
    </w:p>
    <w:p w:rsidR="005C7AB6" w:rsidRPr="00E665A7" w:rsidRDefault="001D09F8" w:rsidP="00E665A7">
      <w:pPr>
        <w:ind w:firstLine="709"/>
        <w:jc w:val="center"/>
        <w:rPr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</w:t>
      </w:r>
      <w:r w:rsidR="00E665A7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 w:rsidP="00E665A7">
      <w:pPr>
        <w:jc w:val="both"/>
        <w:rPr>
          <w:sz w:val="28"/>
          <w:szCs w:val="28"/>
        </w:rPr>
      </w:pPr>
    </w:p>
    <w:p w:rsidR="005C7AB6" w:rsidRPr="00424026" w:rsidRDefault="005C7AB6" w:rsidP="00E665A7">
      <w:pPr>
        <w:jc w:val="both"/>
        <w:rPr>
          <w:sz w:val="28"/>
          <w:szCs w:val="28"/>
        </w:rPr>
      </w:pP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2.13. Основаниями для отказа в приеме к рассмотрению документов, необходимых для предоставления услуги, являются: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1) заявление о </w:t>
      </w:r>
      <w:r w:rsidR="00E665A7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подано </w:t>
      </w:r>
      <w:r w:rsidR="00E665A7">
        <w:rPr>
          <w:sz w:val="28"/>
          <w:szCs w:val="28"/>
        </w:rPr>
        <w:t xml:space="preserve">в </w:t>
      </w:r>
      <w:r w:rsidRPr="00424026">
        <w:rPr>
          <w:sz w:val="28"/>
          <w:szCs w:val="28"/>
        </w:rPr>
        <w:t>орган местног</w:t>
      </w:r>
      <w:r w:rsidR="00E665A7">
        <w:rPr>
          <w:sz w:val="28"/>
          <w:szCs w:val="28"/>
        </w:rPr>
        <w:t>о самоуправления, в полномочия которого</w:t>
      </w:r>
      <w:r w:rsidRPr="00424026">
        <w:rPr>
          <w:sz w:val="28"/>
          <w:szCs w:val="28"/>
        </w:rPr>
        <w:t xml:space="preserve"> не входит предоставление услуги;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2) предоставленные документы или сведения утратили силу на момен</w:t>
      </w:r>
      <w:r w:rsidR="00E665A7">
        <w:rPr>
          <w:sz w:val="28"/>
          <w:szCs w:val="28"/>
        </w:rPr>
        <w:t>т обращения за муниципальной</w:t>
      </w:r>
      <w:r w:rsidRPr="00424026">
        <w:rPr>
          <w:sz w:val="28"/>
          <w:szCs w:val="28"/>
        </w:rPr>
        <w:t xml:space="preserve">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5) некорректно заполнены поля в форме заявления, в том числе в интерактивной форме заявления на ЕПГУ;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lastRenderedPageBreak/>
        <w:t>6) подача запроса о предоставлении услуги и документов, необходимых для</w:t>
      </w:r>
      <w:r w:rsidR="00E665A7">
        <w:rPr>
          <w:sz w:val="28"/>
          <w:szCs w:val="28"/>
        </w:rPr>
        <w:t xml:space="preserve"> предоставления муниципальной</w:t>
      </w:r>
      <w:r w:rsidRPr="00424026">
        <w:rPr>
          <w:sz w:val="28"/>
          <w:szCs w:val="28"/>
        </w:rPr>
        <w:t xml:space="preserve"> услуги, в электронной форме с нарушением установленных требований;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7) предоставление неполного комплекса документов, необходимых                        для предоставления услуги; 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8) несоблюдение установленных статьей 11 Федерального закона от 6 апреля 2011 года № 63-ФЗ «Об электронной </w:t>
      </w:r>
      <w:r w:rsidR="0059283C">
        <w:rPr>
          <w:sz w:val="28"/>
          <w:szCs w:val="28"/>
        </w:rPr>
        <w:t>подписи»</w:t>
      </w:r>
      <w:r w:rsidRPr="00424026">
        <w:rPr>
          <w:sz w:val="28"/>
          <w:szCs w:val="28"/>
        </w:rPr>
        <w:t xml:space="preserve"> (далее – Федеральный закон № 63-ФЗ)</w:t>
      </w:r>
      <w:r w:rsidR="00E665A7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условий признания действительности усиленной квалифицированной электронной подписи.</w:t>
      </w:r>
    </w:p>
    <w:p w:rsidR="005C7AB6" w:rsidRPr="00424026" w:rsidRDefault="005C7AB6" w:rsidP="00E665A7">
      <w:pPr>
        <w:ind w:firstLine="708"/>
        <w:jc w:val="both"/>
        <w:rPr>
          <w:sz w:val="28"/>
          <w:szCs w:val="28"/>
        </w:rPr>
      </w:pPr>
    </w:p>
    <w:p w:rsidR="005C7AB6" w:rsidRPr="00424026" w:rsidRDefault="001D09F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E665A7">
        <w:rPr>
          <w:b/>
          <w:bCs/>
          <w:sz w:val="28"/>
          <w:szCs w:val="28"/>
        </w:rPr>
        <w:t>предоставлении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widowControl w:val="0"/>
        <w:tabs>
          <w:tab w:val="left" w:pos="567"/>
        </w:tabs>
        <w:ind w:firstLine="709"/>
        <w:contextualSpacing/>
        <w:rPr>
          <w:b/>
          <w:sz w:val="28"/>
          <w:szCs w:val="28"/>
        </w:rPr>
      </w:pPr>
    </w:p>
    <w:p w:rsidR="005C7AB6" w:rsidRPr="00424026" w:rsidRDefault="001D09F8" w:rsidP="00E665A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2.14. Оснований для приостановления </w:t>
      </w:r>
      <w:r w:rsidR="00E665A7">
        <w:rPr>
          <w:sz w:val="28"/>
          <w:szCs w:val="28"/>
        </w:rPr>
        <w:t>предоставления муниципальной услуги</w:t>
      </w:r>
      <w:r w:rsidRPr="00424026">
        <w:rPr>
          <w:sz w:val="28"/>
          <w:szCs w:val="28"/>
        </w:rPr>
        <w:t xml:space="preserve"> не предусмотрено.</w:t>
      </w:r>
    </w:p>
    <w:p w:rsidR="005C7AB6" w:rsidRPr="00424026" w:rsidRDefault="001D09F8" w:rsidP="00E665A7">
      <w:pPr>
        <w:ind w:firstLine="708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2.15. Основания для отказа в</w:t>
      </w:r>
      <w:r w:rsidR="00E665A7">
        <w:rPr>
          <w:sz w:val="28"/>
          <w:szCs w:val="28"/>
        </w:rPr>
        <w:t xml:space="preserve"> предоставлении муниципальной </w:t>
      </w:r>
      <w:r w:rsidRPr="00424026">
        <w:rPr>
          <w:sz w:val="28"/>
          <w:szCs w:val="28"/>
        </w:rPr>
        <w:t>услуги:</w:t>
      </w:r>
    </w:p>
    <w:p w:rsidR="0058386B" w:rsidRPr="0058386B" w:rsidRDefault="0058386B" w:rsidP="0058386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непредставление или</w:t>
      </w:r>
      <w:r w:rsidRPr="0058386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в неполном объеме документов, указанных</w:t>
      </w:r>
      <w:r w:rsidRPr="0058386B">
        <w:rPr>
          <w:sz w:val="28"/>
          <w:szCs w:val="28"/>
        </w:rPr>
        <w:t xml:space="preserve"> </w:t>
      </w:r>
      <w:r w:rsidR="0059283C" w:rsidRPr="0059283C">
        <w:rPr>
          <w:sz w:val="28"/>
          <w:szCs w:val="28"/>
        </w:rPr>
        <w:t>части 2.8. – 2.9.</w:t>
      </w:r>
      <w:r w:rsidRPr="0058386B">
        <w:rPr>
          <w:sz w:val="28"/>
          <w:szCs w:val="28"/>
        </w:rPr>
        <w:t xml:space="preserve"> Административного регламента, </w:t>
      </w:r>
      <w:r>
        <w:rPr>
          <w:sz w:val="28"/>
          <w:szCs w:val="28"/>
        </w:rPr>
        <w:t>обязанность по предоставлению которых возложена на заявителя</w:t>
      </w:r>
      <w:r w:rsidRPr="0058386B">
        <w:rPr>
          <w:sz w:val="28"/>
          <w:szCs w:val="28"/>
        </w:rPr>
        <w:t>;</w:t>
      </w:r>
    </w:p>
    <w:p w:rsidR="0058386B" w:rsidRDefault="0058386B" w:rsidP="0058386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386B">
        <w:rPr>
          <w:sz w:val="28"/>
          <w:szCs w:val="28"/>
        </w:rPr>
        <w:t>2) предоставление документов, содержащих недостоверные сведения;</w:t>
      </w:r>
    </w:p>
    <w:p w:rsidR="0058386B" w:rsidRPr="0058386B" w:rsidRDefault="0058386B" w:rsidP="0058386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</w:t>
      </w:r>
      <w:r w:rsidR="002E5AAD">
        <w:rPr>
          <w:sz w:val="28"/>
          <w:szCs w:val="28"/>
        </w:rPr>
        <w:t>ина на учет, если соответствующий документ не был представлен заявителем по собственной инициативе;</w:t>
      </w:r>
    </w:p>
    <w:p w:rsidR="0058386B" w:rsidRPr="0058386B" w:rsidRDefault="002E5AAD" w:rsidP="0058386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58386B" w:rsidRPr="0058386B">
        <w:rPr>
          <w:sz w:val="28"/>
          <w:szCs w:val="28"/>
        </w:rPr>
        <w:t xml:space="preserve">) несоблюдение сроков и нормативов заготовки (приобретения) древесины, установленных </w:t>
      </w:r>
      <w:r w:rsidR="0059283C">
        <w:rPr>
          <w:sz w:val="28"/>
          <w:szCs w:val="28"/>
        </w:rPr>
        <w:t>частью 1 статьи 7 Закона Алтайского края от 10.09.2007 № 87-ЗС «О регулировании отдельных лесных отношений на территории Алтайского края» (далее – Закон Алтайского края № 87-ЗС)</w:t>
      </w:r>
      <w:r w:rsidR="0058386B" w:rsidRPr="0058386B">
        <w:rPr>
          <w:sz w:val="28"/>
          <w:szCs w:val="28"/>
        </w:rPr>
        <w:t>;</w:t>
      </w:r>
    </w:p>
    <w:p w:rsidR="0058386B" w:rsidRPr="0058386B" w:rsidRDefault="002E5AAD" w:rsidP="0058386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58386B" w:rsidRPr="0058386B">
        <w:rPr>
          <w:sz w:val="28"/>
          <w:szCs w:val="28"/>
        </w:rPr>
        <w:t xml:space="preserve">) нарушение требования, установленного </w:t>
      </w:r>
      <w:r w:rsidR="0059283C">
        <w:rPr>
          <w:sz w:val="28"/>
          <w:szCs w:val="28"/>
        </w:rPr>
        <w:t>частью 2 статьи 7 Закона Алтайского края № 87-ЗС</w:t>
      </w:r>
      <w:r w:rsidR="0058386B" w:rsidRPr="0058386B">
        <w:rPr>
          <w:sz w:val="28"/>
          <w:szCs w:val="28"/>
        </w:rPr>
        <w:t>;</w:t>
      </w:r>
    </w:p>
    <w:p w:rsidR="0058386B" w:rsidRPr="0058386B" w:rsidRDefault="002E5AAD" w:rsidP="0058386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58386B" w:rsidRPr="0058386B">
        <w:rPr>
          <w:sz w:val="28"/>
          <w:szCs w:val="28"/>
        </w:rPr>
        <w:t>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5C7AB6" w:rsidRPr="0058386B" w:rsidRDefault="005C7AB6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5C7AB6" w:rsidRPr="00424026" w:rsidRDefault="001D09F8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</w:t>
      </w:r>
      <w:r w:rsidR="005058B7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</w:t>
      </w:r>
      <w:r w:rsidR="005058B7">
        <w:rPr>
          <w:b/>
          <w:bCs/>
          <w:sz w:val="28"/>
          <w:szCs w:val="28"/>
        </w:rPr>
        <w:t>ставлении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widowControl w:val="0"/>
        <w:tabs>
          <w:tab w:val="left" w:pos="567"/>
        </w:tabs>
        <w:ind w:firstLine="709"/>
        <w:rPr>
          <w:sz w:val="28"/>
          <w:szCs w:val="28"/>
        </w:rPr>
      </w:pPr>
    </w:p>
    <w:p w:rsidR="005C7AB6" w:rsidRPr="00424026" w:rsidRDefault="001D09F8" w:rsidP="005058B7">
      <w:pPr>
        <w:ind w:firstLine="709"/>
        <w:jc w:val="both"/>
        <w:rPr>
          <w:color w:val="FF0000"/>
          <w:sz w:val="28"/>
          <w:szCs w:val="28"/>
        </w:rPr>
      </w:pPr>
      <w:r w:rsidRPr="00424026">
        <w:rPr>
          <w:sz w:val="28"/>
          <w:szCs w:val="28"/>
        </w:rPr>
        <w:t xml:space="preserve">2.16. Услуги, необходимые и обязательные для </w:t>
      </w:r>
      <w:r w:rsidR="005058B7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отсутствуют. </w:t>
      </w:r>
    </w:p>
    <w:p w:rsidR="005C7AB6" w:rsidRPr="00424026" w:rsidRDefault="005C7AB6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424026">
        <w:rPr>
          <w:rFonts w:eastAsia="Calibri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5058B7">
        <w:rPr>
          <w:rFonts w:eastAsia="Calibri"/>
          <w:b/>
          <w:sz w:val="28"/>
          <w:szCs w:val="28"/>
        </w:rPr>
        <w:t>предоставление муниципальной</w:t>
      </w:r>
      <w:r w:rsidRPr="00424026">
        <w:rPr>
          <w:rFonts w:eastAsia="Calibri"/>
          <w:b/>
          <w:sz w:val="28"/>
          <w:szCs w:val="28"/>
        </w:rPr>
        <w:t xml:space="preserve"> услуги</w:t>
      </w:r>
    </w:p>
    <w:p w:rsidR="005C7AB6" w:rsidRPr="00424026" w:rsidRDefault="005C7AB6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5C7AB6" w:rsidRPr="00424026" w:rsidRDefault="001D09F8" w:rsidP="005058B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lastRenderedPageBreak/>
        <w:t>2.17. П</w:t>
      </w:r>
      <w:r w:rsidR="005058B7">
        <w:rPr>
          <w:sz w:val="28"/>
          <w:szCs w:val="28"/>
        </w:rPr>
        <w:t xml:space="preserve">редоставление </w:t>
      </w:r>
      <w:r w:rsidRPr="00424026">
        <w:rPr>
          <w:sz w:val="28"/>
          <w:szCs w:val="28"/>
        </w:rPr>
        <w:t xml:space="preserve">муниципальной услуги осуществляется бесплатно. </w:t>
      </w:r>
    </w:p>
    <w:p w:rsidR="005C7AB6" w:rsidRPr="00424026" w:rsidRDefault="00D71486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AB6" w:rsidRPr="00424026" w:rsidRDefault="001D09F8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="00D71486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5C7AB6" w:rsidRPr="00424026" w:rsidRDefault="005C7AB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5C7AB6" w:rsidRPr="00424026" w:rsidRDefault="001D09F8" w:rsidP="00D71486">
      <w:pPr>
        <w:ind w:firstLine="709"/>
        <w:jc w:val="both"/>
        <w:rPr>
          <w:sz w:val="28"/>
          <w:szCs w:val="28"/>
        </w:rPr>
      </w:pPr>
      <w:r w:rsidRPr="00424026">
        <w:rPr>
          <w:bCs/>
          <w:sz w:val="28"/>
          <w:szCs w:val="28"/>
        </w:rPr>
        <w:t xml:space="preserve">2.18. </w:t>
      </w:r>
      <w:r w:rsidRPr="00424026">
        <w:rPr>
          <w:sz w:val="28"/>
          <w:szCs w:val="28"/>
        </w:rPr>
        <w:t xml:space="preserve">Услуги, необходимые и обязательные для </w:t>
      </w:r>
      <w:r w:rsidR="00D71486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отсутствуют. </w:t>
      </w:r>
    </w:p>
    <w:p w:rsidR="005C7AB6" w:rsidRPr="00424026" w:rsidRDefault="005C7AB6">
      <w:pPr>
        <w:ind w:firstLine="709"/>
        <w:outlineLvl w:val="0"/>
        <w:rPr>
          <w:bCs/>
          <w:sz w:val="28"/>
          <w:szCs w:val="28"/>
        </w:rPr>
      </w:pPr>
    </w:p>
    <w:p w:rsidR="005C7AB6" w:rsidRPr="00424026" w:rsidRDefault="001D09F8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Максимальный срок ожидания в очереди при подаче запроса о </w:t>
      </w:r>
      <w:r w:rsidR="00D71486">
        <w:rPr>
          <w:b/>
          <w:bCs/>
          <w:sz w:val="28"/>
          <w:szCs w:val="28"/>
        </w:rPr>
        <w:t>предоставлении муниципальной</w:t>
      </w:r>
      <w:r w:rsidRPr="00424026">
        <w:rPr>
          <w:b/>
          <w:bCs/>
          <w:sz w:val="28"/>
          <w:szCs w:val="28"/>
        </w:rPr>
        <w:t xml:space="preserve"> услуги и при получении результата предоста</w:t>
      </w:r>
      <w:r w:rsidR="00D71486">
        <w:rPr>
          <w:b/>
          <w:bCs/>
          <w:sz w:val="28"/>
          <w:szCs w:val="28"/>
        </w:rPr>
        <w:t>вления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Pr="00424026" w:rsidRDefault="001D09F8" w:rsidP="00D71486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2.19. Максимальный срок ожидания в очереди при подаче запроса о </w:t>
      </w:r>
      <w:r w:rsidR="00D71486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и при получении результата </w:t>
      </w:r>
      <w:r w:rsidR="00D71486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24026"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</w:t>
      </w:r>
      <w:r w:rsidR="00D71486">
        <w:rPr>
          <w:rFonts w:eastAsia="Calibri"/>
          <w:b/>
          <w:bCs/>
          <w:sz w:val="28"/>
          <w:szCs w:val="28"/>
        </w:rPr>
        <w:t>предоставлении муниципальной</w:t>
      </w:r>
      <w:r w:rsidRPr="00424026">
        <w:rPr>
          <w:rFonts w:eastAsia="Calibri"/>
          <w:b/>
          <w:bCs/>
          <w:sz w:val="28"/>
          <w:szCs w:val="28"/>
        </w:rPr>
        <w:t xml:space="preserve"> услуги, в том числе в электронной форме</w:t>
      </w:r>
    </w:p>
    <w:p w:rsidR="005C7AB6" w:rsidRPr="00424026" w:rsidRDefault="005C7AB6">
      <w:pPr>
        <w:widowControl w:val="0"/>
        <w:ind w:firstLine="709"/>
        <w:rPr>
          <w:rFonts w:eastAsia="Calibri"/>
          <w:sz w:val="28"/>
          <w:szCs w:val="28"/>
        </w:rPr>
      </w:pPr>
    </w:p>
    <w:p w:rsidR="005C7AB6" w:rsidRPr="00424026" w:rsidRDefault="001D09F8" w:rsidP="00D71486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2.20. Срок регистрации заявления о предоставл</w:t>
      </w:r>
      <w:r w:rsidR="00D71486">
        <w:rPr>
          <w:sz w:val="28"/>
          <w:szCs w:val="28"/>
        </w:rPr>
        <w:t>ении муниципальной</w:t>
      </w:r>
      <w:r w:rsidRPr="00424026">
        <w:rPr>
          <w:sz w:val="28"/>
          <w:szCs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</w:t>
      </w:r>
      <w:r w:rsidR="00D71486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услуги. </w:t>
      </w:r>
    </w:p>
    <w:p w:rsidR="005C7AB6" w:rsidRPr="00424026" w:rsidRDefault="001D09F8" w:rsidP="00D71486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 случае наличия оснований для отказа в приеме документов, необходимых для </w:t>
      </w:r>
      <w:r w:rsidR="00D71486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указанных в </w:t>
      </w:r>
      <w:r w:rsidR="004B1F2B" w:rsidRPr="004B1F2B">
        <w:rPr>
          <w:sz w:val="28"/>
          <w:szCs w:val="28"/>
        </w:rPr>
        <w:t>части</w:t>
      </w:r>
      <w:r w:rsidRPr="004B1F2B">
        <w:rPr>
          <w:sz w:val="28"/>
          <w:szCs w:val="28"/>
        </w:rPr>
        <w:t xml:space="preserve"> 2.</w:t>
      </w:r>
      <w:r w:rsidR="004B1F2B" w:rsidRPr="004B1F2B">
        <w:rPr>
          <w:sz w:val="28"/>
          <w:szCs w:val="28"/>
        </w:rPr>
        <w:t>8. – 2.9.</w:t>
      </w:r>
      <w:r w:rsidRPr="00424026"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</w:t>
      </w:r>
      <w:r w:rsidR="00D71486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</w:t>
      </w:r>
      <w:r w:rsidR="00D71486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по форме, приведенной в приложении № 2 к настоящему Административному регламенту.</w:t>
      </w:r>
    </w:p>
    <w:p w:rsidR="005C7AB6" w:rsidRPr="00424026" w:rsidRDefault="005C7AB6">
      <w:pPr>
        <w:widowControl w:val="0"/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Требования к помещениям, в которы</w:t>
      </w:r>
      <w:r w:rsidR="00251D2E">
        <w:rPr>
          <w:b/>
          <w:sz w:val="28"/>
          <w:szCs w:val="28"/>
        </w:rPr>
        <w:t xml:space="preserve">х предоставляется муниципальная </w:t>
      </w:r>
      <w:r w:rsidRPr="00424026">
        <w:rPr>
          <w:b/>
          <w:sz w:val="28"/>
          <w:szCs w:val="28"/>
        </w:rPr>
        <w:t>услуга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2.21. Местоположение административных зданий, в которых осуществляется прием заявлений и документов, необходимых для </w:t>
      </w:r>
      <w:r w:rsidR="00251D2E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а также выдача результатов</w:t>
      </w:r>
      <w:r w:rsidR="00251D2E">
        <w:rPr>
          <w:sz w:val="28"/>
          <w:szCs w:val="28"/>
        </w:rPr>
        <w:t xml:space="preserve"> предоставления муниципальной</w:t>
      </w:r>
      <w:r w:rsidRPr="00424026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C7AB6" w:rsidRPr="00424026" w:rsidRDefault="001D09F8" w:rsidP="00251D2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424026">
        <w:rPr>
          <w:sz w:val="28"/>
          <w:szCs w:val="28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C7AB6" w:rsidRPr="00424026" w:rsidRDefault="001D09F8" w:rsidP="00251D2E">
      <w:pPr>
        <w:widowControl w:val="0"/>
        <w:ind w:firstLine="709"/>
        <w:jc w:val="both"/>
        <w:rPr>
          <w:strike/>
          <w:sz w:val="28"/>
          <w:szCs w:val="28"/>
        </w:rPr>
      </w:pPr>
      <w:r w:rsidRPr="00424026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</w:t>
      </w:r>
      <w:r w:rsidR="00251D2E">
        <w:rPr>
          <w:sz w:val="28"/>
          <w:szCs w:val="28"/>
        </w:rPr>
        <w:t xml:space="preserve">редоставляется </w:t>
      </w:r>
      <w:r w:rsidRPr="00424026">
        <w:rPr>
          <w:sz w:val="28"/>
          <w:szCs w:val="28"/>
        </w:rPr>
        <w:t>муницип</w:t>
      </w:r>
      <w:r w:rsidR="00251D2E">
        <w:rPr>
          <w:sz w:val="28"/>
          <w:szCs w:val="28"/>
        </w:rPr>
        <w:t>альная</w:t>
      </w:r>
      <w:r w:rsidRPr="00424026"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C7AB6" w:rsidRPr="00424026" w:rsidRDefault="001D09F8" w:rsidP="00251D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наименование;</w:t>
      </w:r>
    </w:p>
    <w:p w:rsidR="005C7AB6" w:rsidRPr="00424026" w:rsidRDefault="001D09F8" w:rsidP="00251D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местонахождение и юридический адрес;</w:t>
      </w:r>
    </w:p>
    <w:p w:rsidR="005C7AB6" w:rsidRPr="00424026" w:rsidRDefault="001D09F8" w:rsidP="00251D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режим работы;</w:t>
      </w:r>
    </w:p>
    <w:p w:rsidR="005C7AB6" w:rsidRPr="00424026" w:rsidRDefault="001D09F8" w:rsidP="00251D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график приема;</w:t>
      </w:r>
    </w:p>
    <w:p w:rsidR="005C7AB6" w:rsidRPr="00424026" w:rsidRDefault="001D09F8" w:rsidP="00251D2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номера телефонов для справок.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Помещения, в которых п</w:t>
      </w:r>
      <w:r w:rsidR="00251D2E">
        <w:rPr>
          <w:sz w:val="28"/>
          <w:szCs w:val="28"/>
        </w:rPr>
        <w:t>редоставляется муниципальная</w:t>
      </w:r>
      <w:r w:rsidRPr="00424026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Помещения, в которых п</w:t>
      </w:r>
      <w:r w:rsidR="00251D2E">
        <w:rPr>
          <w:sz w:val="28"/>
          <w:szCs w:val="28"/>
        </w:rPr>
        <w:t>редоставляется муниципальная</w:t>
      </w:r>
      <w:r w:rsidRPr="00424026">
        <w:rPr>
          <w:sz w:val="28"/>
          <w:szCs w:val="28"/>
        </w:rPr>
        <w:t xml:space="preserve"> услуга, оснащаются: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противопожарной системой и средствами пожаротушения;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системой оповещения о возникновении чрезвычайной ситуации;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средствами оказания первой медицинской помощи;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туалетными комнатами для посетителей.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номера кабинета и наименования отдела;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графика приема заявителей.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424026">
        <w:rPr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При </w:t>
      </w:r>
      <w:r w:rsidR="0074157E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инвалидам обеспечиваются: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возможность беспрепятственного доступа к объекту (зданию, помещени</w:t>
      </w:r>
      <w:r w:rsidR="0074157E">
        <w:rPr>
          <w:sz w:val="28"/>
          <w:szCs w:val="28"/>
        </w:rPr>
        <w:t>ю), в котором предоставляется муниципальная</w:t>
      </w:r>
      <w:r w:rsidRPr="00424026">
        <w:rPr>
          <w:sz w:val="28"/>
          <w:szCs w:val="28"/>
        </w:rPr>
        <w:t xml:space="preserve"> услуга;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74157E">
        <w:rPr>
          <w:sz w:val="28"/>
          <w:szCs w:val="28"/>
        </w:rPr>
        <w:t>редоставляется муниципальная услуга, и к муниципальной</w:t>
      </w:r>
      <w:r w:rsidRPr="00424026">
        <w:rPr>
          <w:sz w:val="28"/>
          <w:szCs w:val="28"/>
        </w:rPr>
        <w:t xml:space="preserve"> услуге с учетом ограничений их жизнедеятельности;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допуск сурдопереводчика и тифлосурдопереводчика;</w:t>
      </w:r>
    </w:p>
    <w:p w:rsidR="005C7AB6" w:rsidRPr="00424026" w:rsidRDefault="001D09F8" w:rsidP="00251D2E">
      <w:pPr>
        <w:widowControl w:val="0"/>
        <w:ind w:firstLine="709"/>
        <w:jc w:val="both"/>
        <w:rPr>
          <w:strike/>
          <w:sz w:val="28"/>
          <w:szCs w:val="28"/>
        </w:rPr>
      </w:pPr>
      <w:r w:rsidRPr="0042402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4B1F2B">
        <w:rPr>
          <w:sz w:val="28"/>
          <w:szCs w:val="28"/>
        </w:rPr>
        <w:t>редоставляются муниципальные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51D2E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C7AB6" w:rsidRPr="00424026" w:rsidRDefault="005C7AB6" w:rsidP="00251D2E">
      <w:pPr>
        <w:ind w:firstLine="709"/>
        <w:jc w:val="both"/>
        <w:outlineLvl w:val="0"/>
        <w:rPr>
          <w:b/>
          <w:bCs/>
          <w:sz w:val="28"/>
          <w:szCs w:val="28"/>
        </w:rPr>
      </w:pPr>
    </w:p>
    <w:p w:rsidR="005C7AB6" w:rsidRPr="00424026" w:rsidRDefault="005C7AB6" w:rsidP="00251D2E">
      <w:pPr>
        <w:ind w:firstLine="709"/>
        <w:jc w:val="both"/>
        <w:outlineLvl w:val="0"/>
        <w:rPr>
          <w:b/>
          <w:bCs/>
          <w:sz w:val="28"/>
          <w:szCs w:val="28"/>
        </w:rPr>
      </w:pPr>
    </w:p>
    <w:p w:rsidR="005C7AB6" w:rsidRPr="00424026" w:rsidRDefault="001D09F8">
      <w:pPr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>Показатели доступно</w:t>
      </w:r>
      <w:r w:rsidR="0074157E">
        <w:rPr>
          <w:b/>
          <w:bCs/>
          <w:sz w:val="28"/>
          <w:szCs w:val="28"/>
        </w:rPr>
        <w:t>сти и качества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2.22. Основными показателями доступности предоставления </w:t>
      </w:r>
      <w:r w:rsidR="0074157E">
        <w:rPr>
          <w:sz w:val="28"/>
          <w:szCs w:val="28"/>
        </w:rPr>
        <w:t xml:space="preserve">муниципальной </w:t>
      </w:r>
      <w:r w:rsidRPr="00424026">
        <w:rPr>
          <w:rFonts w:eastAsia="Calibri"/>
          <w:sz w:val="28"/>
          <w:szCs w:val="28"/>
        </w:rPr>
        <w:t>услуги являются: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EB2F68">
        <w:rPr>
          <w:sz w:val="28"/>
          <w:szCs w:val="28"/>
        </w:rPr>
        <w:t>муниципальной</w:t>
      </w:r>
      <w:r w:rsidRPr="00424026">
        <w:rPr>
          <w:sz w:val="28"/>
          <w:szCs w:val="28"/>
        </w:rPr>
        <w:t xml:space="preserve"> услуги </w:t>
      </w:r>
      <w:r w:rsidRPr="00424026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EB2F68">
        <w:rPr>
          <w:sz w:val="28"/>
          <w:szCs w:val="28"/>
        </w:rPr>
        <w:t>муниципальной</w:t>
      </w:r>
      <w:r w:rsidRPr="00424026">
        <w:rPr>
          <w:rFonts w:eastAsia="Calibri"/>
          <w:sz w:val="28"/>
          <w:szCs w:val="28"/>
        </w:rPr>
        <w:t xml:space="preserve"> услуги с помощью </w:t>
      </w:r>
      <w:r w:rsidRPr="00424026">
        <w:rPr>
          <w:sz w:val="28"/>
          <w:szCs w:val="28"/>
        </w:rPr>
        <w:t>ЕПГУ</w:t>
      </w:r>
      <w:r w:rsidRPr="00424026">
        <w:rPr>
          <w:rFonts w:eastAsia="Calibri"/>
          <w:sz w:val="28"/>
          <w:szCs w:val="28"/>
        </w:rPr>
        <w:t>;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EB2F68">
        <w:rPr>
          <w:sz w:val="28"/>
          <w:szCs w:val="28"/>
        </w:rPr>
        <w:t xml:space="preserve">муниципальной </w:t>
      </w:r>
      <w:r w:rsidRPr="00424026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2.23. Основными показателями качества предоставления </w:t>
      </w:r>
      <w:r w:rsidRPr="00424026">
        <w:rPr>
          <w:sz w:val="28"/>
          <w:szCs w:val="28"/>
        </w:rPr>
        <w:t>муниципальной</w:t>
      </w:r>
      <w:r w:rsidRPr="00424026">
        <w:rPr>
          <w:rFonts w:eastAsia="Calibri"/>
          <w:sz w:val="28"/>
          <w:szCs w:val="28"/>
        </w:rPr>
        <w:t xml:space="preserve"> услуги являются: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lastRenderedPageBreak/>
        <w:t xml:space="preserve">своевременность предоставления </w:t>
      </w:r>
      <w:r w:rsidRPr="00424026">
        <w:rPr>
          <w:sz w:val="28"/>
          <w:szCs w:val="28"/>
        </w:rPr>
        <w:t xml:space="preserve">муниципальной </w:t>
      </w:r>
      <w:r w:rsidRPr="00424026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424026">
        <w:rPr>
          <w:sz w:val="28"/>
          <w:szCs w:val="28"/>
        </w:rPr>
        <w:t xml:space="preserve">муниципальной </w:t>
      </w:r>
      <w:r w:rsidRPr="00424026">
        <w:rPr>
          <w:rFonts w:eastAsia="Calibri"/>
          <w:sz w:val="28"/>
          <w:szCs w:val="28"/>
        </w:rPr>
        <w:t>услуги;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B2F68">
        <w:rPr>
          <w:sz w:val="28"/>
          <w:szCs w:val="28"/>
        </w:rPr>
        <w:t>муниципальной</w:t>
      </w:r>
      <w:r w:rsidRPr="00424026">
        <w:rPr>
          <w:rFonts w:eastAsia="Calibri"/>
          <w:sz w:val="28"/>
          <w:szCs w:val="28"/>
        </w:rPr>
        <w:t xml:space="preserve"> услуги;</w:t>
      </w:r>
    </w:p>
    <w:p w:rsidR="005C7AB6" w:rsidRPr="00424026" w:rsidRDefault="001D09F8" w:rsidP="0074157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4026"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B2F68">
        <w:rPr>
          <w:sz w:val="28"/>
          <w:szCs w:val="28"/>
        </w:rPr>
        <w:t>муниципальной</w:t>
      </w:r>
      <w:r w:rsidRPr="00424026"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C7AB6" w:rsidRPr="00424026" w:rsidRDefault="005C7AB6" w:rsidP="00EB2F68">
      <w:pPr>
        <w:widowControl w:val="0"/>
        <w:rPr>
          <w:rFonts w:eastAsia="Calibri"/>
          <w:b/>
          <w:sz w:val="28"/>
          <w:szCs w:val="28"/>
        </w:rPr>
      </w:pPr>
    </w:p>
    <w:p w:rsidR="005C7AB6" w:rsidRPr="00424026" w:rsidRDefault="001D09F8">
      <w:pPr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>Иные требования, в том числе учитывающие о</w:t>
      </w:r>
      <w:r w:rsidR="00EB2F68">
        <w:rPr>
          <w:b/>
          <w:bCs/>
          <w:sz w:val="28"/>
          <w:szCs w:val="28"/>
        </w:rPr>
        <w:t>собенности 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 в многофункциональных центрах, особенности </w:t>
      </w:r>
      <w:r w:rsidR="00EB2F68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 по экстерриториальному принципу и особенности </w:t>
      </w:r>
      <w:r w:rsidR="00EB2F68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 в электронной форме</w:t>
      </w:r>
    </w:p>
    <w:p w:rsidR="005C7AB6" w:rsidRPr="00424026" w:rsidRDefault="005C7AB6">
      <w:pPr>
        <w:widowControl w:val="0"/>
        <w:ind w:firstLine="709"/>
        <w:rPr>
          <w:rFonts w:eastAsia="Calibri"/>
          <w:b/>
          <w:sz w:val="28"/>
          <w:szCs w:val="28"/>
        </w:rPr>
      </w:pPr>
    </w:p>
    <w:p w:rsidR="005C7AB6" w:rsidRPr="00424026" w:rsidRDefault="001D09F8" w:rsidP="00EB2F6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2.24. </w:t>
      </w:r>
      <w:r w:rsidR="00EB2F68">
        <w:rPr>
          <w:sz w:val="28"/>
          <w:szCs w:val="28"/>
        </w:rPr>
        <w:t>Предоставление муниципальной</w:t>
      </w:r>
      <w:r w:rsidRPr="00424026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</w:t>
      </w:r>
      <w:r w:rsidR="00EB2F68">
        <w:rPr>
          <w:sz w:val="28"/>
          <w:szCs w:val="28"/>
        </w:rPr>
        <w:t>ния результата муниципальной</w:t>
      </w:r>
      <w:r w:rsidRPr="00424026">
        <w:rPr>
          <w:sz w:val="28"/>
          <w:szCs w:val="28"/>
        </w:rPr>
        <w:t xml:space="preserve"> услуги в многофункциональном центре.</w:t>
      </w:r>
    </w:p>
    <w:p w:rsidR="005C7AB6" w:rsidRPr="00424026" w:rsidRDefault="001D09F8" w:rsidP="00EB2F6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2.25. Заявителям обеспечивается возможность представления заявления</w:t>
      </w:r>
      <w:r w:rsidR="00EB2F68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и прилагаемых документов в форме электронных документов посредством ЕПГУ.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="00EB2F6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Заполненное заявление о </w:t>
      </w:r>
      <w:r w:rsidR="00EB2F6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EB2F68">
        <w:rPr>
          <w:sz w:val="28"/>
          <w:szCs w:val="28"/>
        </w:rPr>
        <w:t xml:space="preserve">предоставления </w:t>
      </w:r>
      <w:r w:rsidRPr="00424026">
        <w:rPr>
          <w:sz w:val="28"/>
          <w:szCs w:val="28"/>
        </w:rPr>
        <w:t xml:space="preserve">муниципальной услуги, в Уполномоченный орган. При авторизации в ЕСИА заявление о </w:t>
      </w:r>
      <w:r w:rsidR="00EB2F6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C7AB6" w:rsidRPr="00424026" w:rsidRDefault="001D09F8" w:rsidP="00EB2F68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 xml:space="preserve">Результаты предоставления </w:t>
      </w:r>
      <w:r w:rsidR="00EB2F68">
        <w:rPr>
          <w:sz w:val="28"/>
          <w:szCs w:val="28"/>
        </w:rPr>
        <w:t>муниципальной</w:t>
      </w:r>
      <w:r w:rsidRPr="00424026">
        <w:rPr>
          <w:sz w:val="28"/>
          <w:szCs w:val="28"/>
        </w:rPr>
        <w:t xml:space="preserve"> </w:t>
      </w:r>
      <w:r w:rsidRPr="00424026">
        <w:rPr>
          <w:bCs/>
          <w:sz w:val="28"/>
          <w:szCs w:val="28"/>
        </w:rPr>
        <w:t xml:space="preserve">услуги, указанные в </w:t>
      </w:r>
      <w:r w:rsidRPr="004B1F2B">
        <w:rPr>
          <w:bCs/>
          <w:sz w:val="28"/>
          <w:szCs w:val="28"/>
        </w:rPr>
        <w:t xml:space="preserve">пункте 2.5 настоящего </w:t>
      </w:r>
      <w:r w:rsidRPr="00424026">
        <w:rPr>
          <w:bCs/>
          <w:sz w:val="28"/>
          <w:szCs w:val="28"/>
        </w:rPr>
        <w:t>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C7AB6" w:rsidRPr="00424026" w:rsidRDefault="001D09F8" w:rsidP="00EB2F6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B2F68">
        <w:rPr>
          <w:sz w:val="28"/>
          <w:szCs w:val="28"/>
        </w:rPr>
        <w:t>муниципальной</w:t>
      </w:r>
      <w:r w:rsidRPr="00424026">
        <w:rPr>
          <w:sz w:val="28"/>
          <w:szCs w:val="28"/>
        </w:rPr>
        <w:t xml:space="preserve"> </w:t>
      </w:r>
      <w:r w:rsidRPr="00424026">
        <w:rPr>
          <w:bCs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предусмотренном </w:t>
      </w:r>
      <w:r w:rsidRPr="004B1F2B">
        <w:rPr>
          <w:bCs/>
          <w:sz w:val="28"/>
          <w:szCs w:val="28"/>
        </w:rPr>
        <w:lastRenderedPageBreak/>
        <w:t>пунктом 6.4</w:t>
      </w:r>
      <w:r w:rsidRPr="00424026">
        <w:rPr>
          <w:bCs/>
          <w:sz w:val="28"/>
          <w:szCs w:val="28"/>
        </w:rPr>
        <w:t xml:space="preserve"> настоящего Административного регламента.</w:t>
      </w:r>
    </w:p>
    <w:p w:rsidR="005C7AB6" w:rsidRPr="00424026" w:rsidRDefault="001D09F8" w:rsidP="00EB2F68">
      <w:pPr>
        <w:ind w:firstLine="567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2.26. Электронные документы представляются в следующих форматах: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а) xml - для формализованных документов;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в) xls, xlsx, ods - для документов, содержащих расчеты;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Электронные документы должны обеспечивать: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C7AB6" w:rsidRPr="00424026" w:rsidRDefault="001D09F8" w:rsidP="00EB2F6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C7AB6" w:rsidRPr="00424026" w:rsidRDefault="005C7AB6" w:rsidP="00EB2F68">
      <w:pPr>
        <w:widowControl w:val="0"/>
        <w:ind w:firstLine="709"/>
        <w:jc w:val="both"/>
        <w:rPr>
          <w:sz w:val="28"/>
          <w:szCs w:val="28"/>
        </w:rPr>
      </w:pPr>
    </w:p>
    <w:p w:rsidR="005C7AB6" w:rsidRPr="00424026" w:rsidRDefault="005C7AB6" w:rsidP="00EB2F68">
      <w:pPr>
        <w:widowControl w:val="0"/>
        <w:ind w:firstLine="709"/>
        <w:jc w:val="both"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  <w:lang w:val="en-US"/>
        </w:rPr>
        <w:t>III</w:t>
      </w:r>
      <w:r w:rsidRPr="00424026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C7AB6" w:rsidRPr="00424026" w:rsidRDefault="005C7AB6">
      <w:pPr>
        <w:widowControl w:val="0"/>
        <w:ind w:firstLine="709"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5C7AB6" w:rsidRPr="00424026" w:rsidRDefault="005C7AB6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5C7AB6" w:rsidRPr="00424026" w:rsidRDefault="001D09F8" w:rsidP="00EB2F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3.1. </w:t>
      </w:r>
      <w:r w:rsidR="00EB2F68">
        <w:rPr>
          <w:sz w:val="28"/>
          <w:szCs w:val="28"/>
        </w:rPr>
        <w:t>Предоставление муниципальной</w:t>
      </w:r>
      <w:r w:rsidRPr="00424026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5C7AB6" w:rsidRPr="00424026" w:rsidRDefault="001D09F8" w:rsidP="00EB2F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проверка документов и регистрация заявления;</w:t>
      </w:r>
    </w:p>
    <w:p w:rsidR="005C7AB6" w:rsidRPr="00424026" w:rsidRDefault="001D09F8" w:rsidP="00EB2F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получение сведений посредством Федеральной государственной </w:t>
      </w:r>
      <w:r w:rsidRPr="00424026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 (далее – СМЭВ);</w:t>
      </w:r>
    </w:p>
    <w:p w:rsidR="005C7AB6" w:rsidRPr="00424026" w:rsidRDefault="001D09F8" w:rsidP="00EB2F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рассмотрение документов и сведений;</w:t>
      </w:r>
    </w:p>
    <w:p w:rsidR="005C7AB6" w:rsidRPr="00424026" w:rsidRDefault="001D09F8" w:rsidP="00EB2F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принятие решения;</w:t>
      </w:r>
    </w:p>
    <w:p w:rsidR="005C7AB6" w:rsidRPr="00424026" w:rsidRDefault="00EB2B79" w:rsidP="00EB2B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</w:t>
      </w:r>
      <w:r w:rsidR="001D09F8" w:rsidRPr="00424026">
        <w:rPr>
          <w:sz w:val="28"/>
          <w:szCs w:val="28"/>
        </w:rPr>
        <w:t xml:space="preserve">. </w:t>
      </w:r>
    </w:p>
    <w:p w:rsidR="005C7AB6" w:rsidRDefault="001D09F8" w:rsidP="00EB2F68">
      <w:pPr>
        <w:ind w:firstLine="708"/>
        <w:jc w:val="both"/>
        <w:outlineLvl w:val="0"/>
        <w:rPr>
          <w:sz w:val="28"/>
          <w:szCs w:val="28"/>
        </w:rPr>
      </w:pPr>
      <w:r w:rsidRPr="00424026">
        <w:rPr>
          <w:sz w:val="28"/>
          <w:szCs w:val="28"/>
        </w:rPr>
        <w:t>Описание административных процедур представлено в Приложении № 5</w:t>
      </w:r>
      <w:r w:rsidR="002B1BBB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к настоящему Административному регламенту.</w:t>
      </w:r>
    </w:p>
    <w:p w:rsidR="00EB2B79" w:rsidRPr="000736F4" w:rsidRDefault="00EB2B79" w:rsidP="00EB2B79">
      <w:pPr>
        <w:ind w:firstLine="709"/>
        <w:jc w:val="both"/>
        <w:rPr>
          <w:sz w:val="28"/>
          <w:szCs w:val="28"/>
        </w:rPr>
      </w:pPr>
      <w:r w:rsidRPr="000736F4">
        <w:rPr>
          <w:sz w:val="28"/>
          <w:szCs w:val="28"/>
        </w:rPr>
        <w:t>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</w:t>
      </w:r>
      <w:r w:rsidR="000736F4">
        <w:rPr>
          <w:sz w:val="28"/>
          <w:szCs w:val="28"/>
        </w:rPr>
        <w:t xml:space="preserve">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</w:p>
    <w:p w:rsidR="00EB2B79" w:rsidRPr="000736F4" w:rsidRDefault="00EB2B79" w:rsidP="00EB2B79">
      <w:pPr>
        <w:ind w:firstLine="709"/>
        <w:jc w:val="both"/>
        <w:rPr>
          <w:sz w:val="28"/>
          <w:szCs w:val="28"/>
        </w:rPr>
      </w:pPr>
      <w:r w:rsidRPr="000736F4">
        <w:rPr>
          <w:sz w:val="28"/>
          <w:szCs w:val="28"/>
        </w:rPr>
        <w:t xml:space="preserve">В случае, если до даты снятия с учета граждан, указанной в </w:t>
      </w:r>
      <w:r w:rsidR="000736F4">
        <w:rPr>
          <w:sz w:val="28"/>
          <w:szCs w:val="28"/>
        </w:rPr>
        <w:t>части 16</w:t>
      </w:r>
      <w:r w:rsidRPr="000736F4">
        <w:rPr>
          <w:sz w:val="28"/>
          <w:szCs w:val="28"/>
        </w:rPr>
        <w:t xml:space="preserve"> статьи 8 Закона</w:t>
      </w:r>
      <w:r w:rsidR="000736F4">
        <w:rPr>
          <w:sz w:val="28"/>
          <w:szCs w:val="28"/>
        </w:rPr>
        <w:t xml:space="preserve"> Алтайского края от 10.09.</w:t>
      </w:r>
      <w:r w:rsidRPr="000736F4">
        <w:rPr>
          <w:sz w:val="28"/>
          <w:szCs w:val="28"/>
        </w:rPr>
        <w:t xml:space="preserve">2007 № 87-ЗС «О регулировании отдельных лесных отношений на территории», гражданин утратил основания для получения древесины в порядке, установленном </w:t>
      </w:r>
      <w:r w:rsidR="000736F4">
        <w:rPr>
          <w:sz w:val="28"/>
          <w:szCs w:val="28"/>
        </w:rPr>
        <w:t xml:space="preserve">частью 1.3 раздела 1 </w:t>
      </w:r>
      <w:r w:rsidRPr="000736F4">
        <w:rPr>
          <w:sz w:val="28"/>
          <w:szCs w:val="28"/>
        </w:rPr>
        <w:t>Административного регламента, он исключается из списка граждан, имеющих право на заготовку (приобретение) древесины в первоочередном порядке, и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</w:p>
    <w:p w:rsidR="00EB2B79" w:rsidRPr="00424026" w:rsidRDefault="00EB2B79" w:rsidP="00EB2F68">
      <w:pPr>
        <w:ind w:firstLine="708"/>
        <w:jc w:val="both"/>
        <w:outlineLvl w:val="0"/>
        <w:rPr>
          <w:sz w:val="28"/>
          <w:szCs w:val="28"/>
        </w:rPr>
      </w:pPr>
    </w:p>
    <w:p w:rsidR="005C7AB6" w:rsidRPr="00424026" w:rsidRDefault="005C7AB6" w:rsidP="00EB2F68">
      <w:pPr>
        <w:ind w:firstLine="709"/>
        <w:jc w:val="both"/>
        <w:rPr>
          <w:b/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 xml:space="preserve">Перечень административных процедур (действий) при </w:t>
      </w:r>
      <w:r w:rsidR="00EB2F68">
        <w:rPr>
          <w:b/>
          <w:sz w:val="28"/>
          <w:szCs w:val="28"/>
        </w:rPr>
        <w:t>предоставлении муниципальной</w:t>
      </w:r>
      <w:r w:rsidRPr="00424026">
        <w:rPr>
          <w:b/>
          <w:sz w:val="28"/>
          <w:szCs w:val="28"/>
        </w:rPr>
        <w:t xml:space="preserve"> услуги услуг в электронной форме</w:t>
      </w:r>
    </w:p>
    <w:p w:rsidR="005C7AB6" w:rsidRPr="00424026" w:rsidRDefault="005C7AB6">
      <w:pPr>
        <w:widowControl w:val="0"/>
        <w:ind w:firstLine="709"/>
        <w:jc w:val="center"/>
        <w:rPr>
          <w:b/>
          <w:sz w:val="28"/>
          <w:szCs w:val="28"/>
        </w:rPr>
      </w:pP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3.2. При </w:t>
      </w:r>
      <w:r w:rsidR="002424C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получение информации о порядке и сроках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формирование заявления;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получение результата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 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получение сведений о ходе рассмотрения заявления;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осуществление оценки качества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</w:t>
      </w:r>
      <w:r w:rsidR="002424C8">
        <w:rPr>
          <w:sz w:val="28"/>
          <w:szCs w:val="28"/>
        </w:rPr>
        <w:t>доставляющего муниципальную услугу, либо муниципального</w:t>
      </w:r>
      <w:r w:rsidRPr="00424026">
        <w:rPr>
          <w:sz w:val="28"/>
          <w:szCs w:val="28"/>
        </w:rPr>
        <w:t xml:space="preserve"> служащего.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Порядок осуществления административных процедур (действий)</w:t>
      </w:r>
      <w:r w:rsidR="002424C8">
        <w:rPr>
          <w:b/>
          <w:sz w:val="28"/>
          <w:szCs w:val="28"/>
        </w:rPr>
        <w:t xml:space="preserve"> </w:t>
      </w:r>
      <w:r w:rsidRPr="00424026">
        <w:rPr>
          <w:b/>
          <w:sz w:val="28"/>
          <w:szCs w:val="28"/>
        </w:rPr>
        <w:t>в электронной форме</w:t>
      </w:r>
    </w:p>
    <w:p w:rsidR="005C7AB6" w:rsidRPr="00424026" w:rsidRDefault="005C7AB6">
      <w:pPr>
        <w:widowControl w:val="0"/>
        <w:ind w:firstLine="709"/>
        <w:rPr>
          <w:sz w:val="28"/>
          <w:szCs w:val="28"/>
        </w:rPr>
      </w:pP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3.3. Формирование заявления.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Формирование заявления осуществляется посредством заполнения </w:t>
      </w:r>
      <w:r w:rsidRPr="00424026">
        <w:rPr>
          <w:sz w:val="28"/>
          <w:szCs w:val="28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2424C8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При формировании заявления заявителю обеспечивается: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Pr="004B1F2B">
        <w:rPr>
          <w:sz w:val="28"/>
          <w:szCs w:val="28"/>
        </w:rPr>
        <w:t>2.8 – 2.9 настоящего</w:t>
      </w:r>
      <w:r w:rsidRPr="00424026">
        <w:rPr>
          <w:sz w:val="28"/>
          <w:szCs w:val="28"/>
        </w:rPr>
        <w:t xml:space="preserve"> Административного регламента, необходимых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Сформированное и подписанное заявление и иные документы, необходимые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направляются в Уполномоченный орган посредством ЕПГУ.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а) прием документов, необходимых</w:t>
      </w:r>
      <w:r w:rsidR="002424C8">
        <w:rPr>
          <w:sz w:val="28"/>
          <w:szCs w:val="28"/>
        </w:rPr>
        <w:t xml:space="preserve"> для предоставления муниципальной </w:t>
      </w:r>
      <w:r w:rsidRPr="00424026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</w:t>
      </w:r>
      <w:r w:rsidR="002424C8">
        <w:rPr>
          <w:sz w:val="28"/>
          <w:szCs w:val="28"/>
        </w:rPr>
        <w:t>бходимых для предоставления муниципальной</w:t>
      </w:r>
      <w:r w:rsidRPr="00424026">
        <w:rPr>
          <w:sz w:val="28"/>
          <w:szCs w:val="28"/>
        </w:rPr>
        <w:t xml:space="preserve"> услуги. 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(далее – ГИС).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Ответственное должностное лицо: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проверяет наличие электронных заявлений, поступивших с ЕПГУ, с </w:t>
      </w:r>
      <w:r w:rsidRPr="00424026">
        <w:rPr>
          <w:sz w:val="28"/>
          <w:szCs w:val="28"/>
        </w:rPr>
        <w:lastRenderedPageBreak/>
        <w:t>периодом не реже 2 раз в день;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производит действия в соответствии с пунктом </w:t>
      </w:r>
      <w:r w:rsidRPr="004B1F2B">
        <w:rPr>
          <w:sz w:val="28"/>
          <w:szCs w:val="28"/>
        </w:rPr>
        <w:t>3.4</w:t>
      </w:r>
      <w:r w:rsidRPr="00424026">
        <w:rPr>
          <w:sz w:val="28"/>
          <w:szCs w:val="28"/>
        </w:rPr>
        <w:t xml:space="preserve"> настоящего Административного регламента.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3.6. Заявителю в качестве результата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5C7AB6" w:rsidRPr="00424026" w:rsidRDefault="001D09F8" w:rsidP="002424C8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C7AB6" w:rsidRPr="00424026" w:rsidRDefault="001D09F8" w:rsidP="002424C8">
      <w:pPr>
        <w:widowControl w:val="0"/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При </w:t>
      </w:r>
      <w:r w:rsidR="002424C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в электронной форме заявителю направляется: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и начале проце</w:t>
      </w:r>
      <w:r w:rsidR="002424C8">
        <w:rPr>
          <w:sz w:val="28"/>
          <w:szCs w:val="28"/>
        </w:rPr>
        <w:t>дуры предоставления муниципальной</w:t>
      </w:r>
      <w:r w:rsidRPr="00424026">
        <w:rPr>
          <w:sz w:val="28"/>
          <w:szCs w:val="28"/>
        </w:rPr>
        <w:t xml:space="preserve"> услуги, а также сведения о дате и времени окончания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либо мотивированный отказ в приеме документов, необходимых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содержащее сведения о принятии положительного решения о </w:t>
      </w:r>
      <w:r w:rsidR="002424C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и возможности получить результат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либо мотивированный отказ в </w:t>
      </w:r>
      <w:r w:rsidR="002424C8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услуги.</w:t>
      </w:r>
    </w:p>
    <w:p w:rsidR="005C7AB6" w:rsidRPr="00424026" w:rsidRDefault="001D09F8" w:rsidP="002424C8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3.8. Оценка качества </w:t>
      </w:r>
      <w:r w:rsidR="002424C8">
        <w:rPr>
          <w:sz w:val="28"/>
          <w:szCs w:val="28"/>
        </w:rPr>
        <w:t xml:space="preserve">предоставления </w:t>
      </w:r>
      <w:r w:rsidRPr="00424026">
        <w:rPr>
          <w:sz w:val="28"/>
          <w:szCs w:val="28"/>
        </w:rPr>
        <w:t>муниципальной услуги.</w:t>
      </w:r>
    </w:p>
    <w:p w:rsidR="005C7AB6" w:rsidRPr="00424026" w:rsidRDefault="001D09F8" w:rsidP="002424C8">
      <w:pPr>
        <w:ind w:firstLine="709"/>
        <w:jc w:val="both"/>
        <w:rPr>
          <w:color w:val="FF0000"/>
          <w:sz w:val="28"/>
          <w:szCs w:val="28"/>
        </w:rPr>
      </w:pPr>
      <w:r w:rsidRPr="00424026">
        <w:rPr>
          <w:sz w:val="28"/>
          <w:szCs w:val="28"/>
        </w:rPr>
        <w:t>Оценка каче</w:t>
      </w:r>
      <w:r w:rsidR="002424C8">
        <w:rPr>
          <w:sz w:val="28"/>
          <w:szCs w:val="28"/>
        </w:rPr>
        <w:t>ства предоставления муниципальной</w:t>
      </w:r>
      <w:r w:rsidRPr="00424026">
        <w:rPr>
          <w:sz w:val="28"/>
          <w:szCs w:val="28"/>
        </w:rPr>
        <w:t xml:space="preserve"> услуги осуществляется в соответствии с </w:t>
      </w:r>
      <w:hyperlink r:id="rId7" w:history="1">
        <w:r w:rsidRPr="00424026">
          <w:rPr>
            <w:sz w:val="28"/>
            <w:szCs w:val="28"/>
          </w:rPr>
          <w:t>Правилами</w:t>
        </w:r>
      </w:hyperlink>
      <w:r w:rsidRPr="00424026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 w:rsidRPr="00424026">
        <w:rPr>
          <w:sz w:val="28"/>
          <w:szCs w:val="28"/>
        </w:rPr>
        <w:lastRenderedPageBreak/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</w:t>
      </w:r>
      <w:r w:rsidR="002424C8">
        <w:rPr>
          <w:sz w:val="28"/>
          <w:szCs w:val="28"/>
        </w:rPr>
        <w:t>уг»</w:t>
      </w:r>
      <w:r w:rsidRPr="00424026">
        <w:rPr>
          <w:sz w:val="28"/>
          <w:szCs w:val="28"/>
        </w:rPr>
        <w:t>.</w:t>
      </w:r>
    </w:p>
    <w:p w:rsidR="005C7AB6" w:rsidRPr="00424026" w:rsidRDefault="005C7AB6" w:rsidP="002424C8">
      <w:pPr>
        <w:widowControl w:val="0"/>
        <w:ind w:firstLine="709"/>
        <w:jc w:val="both"/>
        <w:rPr>
          <w:sz w:val="28"/>
          <w:szCs w:val="28"/>
        </w:rPr>
      </w:pPr>
    </w:p>
    <w:p w:rsidR="005C7AB6" w:rsidRPr="00424026" w:rsidRDefault="005C7AB6">
      <w:pPr>
        <w:widowControl w:val="0"/>
        <w:ind w:firstLine="709"/>
        <w:rPr>
          <w:b/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Порядок исправления допущенных опечаток и ошибок                                         в выданных в результате </w:t>
      </w:r>
      <w:r w:rsidR="002424C8">
        <w:rPr>
          <w:b/>
          <w:bCs/>
          <w:sz w:val="28"/>
          <w:szCs w:val="28"/>
        </w:rPr>
        <w:t xml:space="preserve">предоставления </w:t>
      </w:r>
      <w:r w:rsidRPr="00424026">
        <w:rPr>
          <w:b/>
          <w:bCs/>
          <w:sz w:val="28"/>
          <w:szCs w:val="28"/>
        </w:rPr>
        <w:t>муниципальн</w:t>
      </w:r>
      <w:r w:rsidR="002424C8">
        <w:rPr>
          <w:b/>
          <w:bCs/>
          <w:sz w:val="28"/>
          <w:szCs w:val="28"/>
        </w:rPr>
        <w:t>ой</w:t>
      </w:r>
      <w:r w:rsidRPr="00424026">
        <w:rPr>
          <w:b/>
          <w:bCs/>
          <w:sz w:val="28"/>
          <w:szCs w:val="28"/>
        </w:rPr>
        <w:t xml:space="preserve"> услуги документах</w:t>
      </w:r>
    </w:p>
    <w:p w:rsidR="005C7AB6" w:rsidRPr="00424026" w:rsidRDefault="005C7AB6">
      <w:pPr>
        <w:widowControl w:val="0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</w:t>
      </w:r>
      <w:r w:rsidRPr="004B1F2B">
        <w:rPr>
          <w:sz w:val="28"/>
          <w:szCs w:val="28"/>
        </w:rPr>
        <w:t>2.</w:t>
      </w:r>
      <w:r w:rsidR="004B1F2B" w:rsidRPr="004B1F2B">
        <w:rPr>
          <w:sz w:val="28"/>
          <w:szCs w:val="28"/>
        </w:rPr>
        <w:t>9</w:t>
      </w:r>
      <w:r w:rsidRPr="00424026">
        <w:rPr>
          <w:sz w:val="28"/>
          <w:szCs w:val="28"/>
        </w:rPr>
        <w:t>. настоящего Административного регламента.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3.11. Основания отказа в приеме заявления об исправлении опечаток и ошибок указаны в пункте </w:t>
      </w:r>
      <w:r w:rsidRPr="004B1F2B">
        <w:rPr>
          <w:sz w:val="28"/>
          <w:szCs w:val="28"/>
        </w:rPr>
        <w:t>3.12 настоящего</w:t>
      </w:r>
      <w:r w:rsidRPr="00424026">
        <w:rPr>
          <w:sz w:val="28"/>
          <w:szCs w:val="28"/>
        </w:rPr>
        <w:t xml:space="preserve"> Административного регламента.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3.12. Исправление допущенных опечаток и ошибок в выданных в результате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3.12.1. Заявитель при обнаружении опечаток и ошибок в документах, выданных в результате </w:t>
      </w:r>
      <w:r w:rsidR="002424C8">
        <w:rPr>
          <w:sz w:val="28"/>
          <w:szCs w:val="28"/>
        </w:rPr>
        <w:t xml:space="preserve">предоставления муниципальной </w:t>
      </w:r>
      <w:r w:rsidRPr="00424026"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3.12.2. Уполномоченный орган при получении заявления, указанного в </w:t>
      </w:r>
      <w:r w:rsidRPr="004B1F2B">
        <w:rPr>
          <w:sz w:val="28"/>
          <w:szCs w:val="28"/>
        </w:rPr>
        <w:t>пункте 3.12.1,</w:t>
      </w:r>
      <w:r w:rsidRPr="00424026">
        <w:rPr>
          <w:sz w:val="28"/>
          <w:szCs w:val="28"/>
        </w:rPr>
        <w:t xml:space="preserve"> рассматривает необходимость внесения соответствующих изменений в документы, являющиеся ре</w:t>
      </w:r>
      <w:r w:rsidR="002424C8">
        <w:rPr>
          <w:sz w:val="28"/>
          <w:szCs w:val="28"/>
        </w:rPr>
        <w:t>зультатом предоставления муниципально</w:t>
      </w:r>
      <w:r w:rsidR="004B1F2B">
        <w:rPr>
          <w:sz w:val="28"/>
          <w:szCs w:val="28"/>
        </w:rPr>
        <w:t>й</w:t>
      </w:r>
      <w:r w:rsidR="002424C8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услуги.</w:t>
      </w:r>
    </w:p>
    <w:p w:rsidR="005C7AB6" w:rsidRPr="00424026" w:rsidRDefault="001D09F8" w:rsidP="002424C8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</w:t>
      </w:r>
      <w:r w:rsidR="002424C8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услуги.</w:t>
      </w:r>
    </w:p>
    <w:p w:rsidR="005C7AB6" w:rsidRPr="002424C8" w:rsidRDefault="001D09F8" w:rsidP="002424C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424026">
        <w:rPr>
          <w:sz w:val="28"/>
          <w:szCs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</w:t>
      </w:r>
      <w:r w:rsidRPr="004B1F2B">
        <w:rPr>
          <w:sz w:val="28"/>
          <w:szCs w:val="28"/>
        </w:rPr>
        <w:t>пункте 3.12.1.</w:t>
      </w:r>
    </w:p>
    <w:p w:rsidR="005C7AB6" w:rsidRPr="00424026" w:rsidRDefault="005C7AB6" w:rsidP="002424C8">
      <w:pPr>
        <w:jc w:val="both"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rPr>
          <w:b/>
          <w:sz w:val="28"/>
          <w:szCs w:val="28"/>
        </w:rPr>
      </w:pPr>
      <w:r w:rsidRPr="00424026">
        <w:rPr>
          <w:b/>
          <w:sz w:val="28"/>
          <w:szCs w:val="28"/>
          <w:lang w:val="en-US"/>
        </w:rPr>
        <w:t>IV</w:t>
      </w:r>
      <w:r w:rsidRPr="00424026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5C7AB6" w:rsidRPr="00424026" w:rsidRDefault="005C7AB6">
      <w:pPr>
        <w:widowControl w:val="0"/>
        <w:ind w:firstLine="709"/>
        <w:jc w:val="center"/>
        <w:rPr>
          <w:b/>
          <w:sz w:val="28"/>
          <w:szCs w:val="28"/>
        </w:rPr>
      </w:pPr>
    </w:p>
    <w:p w:rsidR="005C7AB6" w:rsidRPr="00424026" w:rsidRDefault="001D09F8">
      <w:pPr>
        <w:jc w:val="center"/>
        <w:outlineLvl w:val="0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lastRenderedPageBreak/>
        <w:t>и исполнением ответственными должностными лицами положений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регламента и иных нормативных правовых актов,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 xml:space="preserve">устанавливающих требования к </w:t>
      </w:r>
      <w:r w:rsidR="002424C8">
        <w:rPr>
          <w:b/>
          <w:sz w:val="28"/>
          <w:szCs w:val="28"/>
        </w:rPr>
        <w:t>предоставлению муниципальной</w:t>
      </w:r>
      <w:r w:rsidRPr="00424026">
        <w:rPr>
          <w:b/>
          <w:sz w:val="28"/>
          <w:szCs w:val="28"/>
        </w:rPr>
        <w:t xml:space="preserve"> услуги, а также принятием ими решений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2424C8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C7AB6" w:rsidRPr="00424026" w:rsidRDefault="001D09F8" w:rsidP="002424C8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C7AB6" w:rsidRPr="00424026" w:rsidRDefault="001D09F8" w:rsidP="002424C8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Текущий контроль осуществляется путем проведения проверок:</w:t>
      </w:r>
    </w:p>
    <w:p w:rsidR="005C7AB6" w:rsidRPr="00424026" w:rsidRDefault="001D09F8" w:rsidP="002424C8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решений о предоставлении (об отказе в </w:t>
      </w:r>
      <w:r w:rsidR="00DF7DD3">
        <w:rPr>
          <w:sz w:val="28"/>
          <w:szCs w:val="28"/>
        </w:rPr>
        <w:t>предоставлении)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2424C8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выявления и устранения нарушений прав граждан;</w:t>
      </w:r>
    </w:p>
    <w:p w:rsidR="005C7AB6" w:rsidRPr="00424026" w:rsidRDefault="001D09F8" w:rsidP="002424C8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1D09F8">
      <w:pPr>
        <w:jc w:val="center"/>
        <w:outlineLvl w:val="0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 xml:space="preserve">проверок полноты и качества </w:t>
      </w:r>
      <w:r w:rsidR="00DF7DD3">
        <w:rPr>
          <w:b/>
          <w:sz w:val="28"/>
          <w:szCs w:val="28"/>
        </w:rPr>
        <w:t>предоставления муниципальной</w:t>
      </w:r>
      <w:r w:rsidRPr="00424026">
        <w:rPr>
          <w:b/>
          <w:sz w:val="28"/>
          <w:szCs w:val="28"/>
        </w:rPr>
        <w:t xml:space="preserve"> услуги, в том числе порядок и формы контроля за полнотой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и</w:t>
      </w:r>
      <w:r w:rsidR="00DF7DD3">
        <w:rPr>
          <w:b/>
          <w:sz w:val="28"/>
          <w:szCs w:val="28"/>
        </w:rPr>
        <w:t xml:space="preserve"> качеством предоставления муниципальной</w:t>
      </w:r>
      <w:r w:rsidRPr="00424026">
        <w:rPr>
          <w:b/>
          <w:sz w:val="28"/>
          <w:szCs w:val="28"/>
        </w:rPr>
        <w:t xml:space="preserve"> услуги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4.2. Контроль за полнотой и качеством </w:t>
      </w:r>
      <w:r w:rsidR="00DF7DD3">
        <w:rPr>
          <w:sz w:val="28"/>
          <w:szCs w:val="28"/>
        </w:rPr>
        <w:t xml:space="preserve">предоставления </w:t>
      </w:r>
      <w:r w:rsidRPr="00424026">
        <w:rPr>
          <w:sz w:val="28"/>
          <w:szCs w:val="28"/>
        </w:rPr>
        <w:t>муниципальной услуги включает в себя проведение плановых и внеплановых проверок.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DF7DD3">
        <w:rPr>
          <w:sz w:val="28"/>
          <w:szCs w:val="28"/>
        </w:rPr>
        <w:t xml:space="preserve">предоставления </w:t>
      </w:r>
      <w:r w:rsidRPr="00424026">
        <w:rPr>
          <w:sz w:val="28"/>
          <w:szCs w:val="28"/>
        </w:rPr>
        <w:t>муниципальной услуги контролю подлежат: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соблюдение сроков </w:t>
      </w:r>
      <w:r w:rsidR="00DF7DD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соблюдение положений настоящего Административного регламента;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правильность и обоснованность принятого решения об отказе в </w:t>
      </w:r>
      <w:r w:rsidR="00DF7DD3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услуги.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Основанием для проведения внеплановых проверок являются:</w:t>
      </w:r>
    </w:p>
    <w:p w:rsidR="005C7AB6" w:rsidRPr="00424026" w:rsidRDefault="001D09F8" w:rsidP="00DF7DD3">
      <w:pPr>
        <w:ind w:firstLine="540"/>
        <w:jc w:val="both"/>
        <w:rPr>
          <w:i/>
          <w:iCs/>
          <w:sz w:val="28"/>
          <w:szCs w:val="28"/>
        </w:rPr>
      </w:pPr>
      <w:r w:rsidRPr="00424026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DF7DD3">
        <w:rPr>
          <w:sz w:val="28"/>
          <w:szCs w:val="28"/>
        </w:rPr>
        <w:t>, устанавливающих требования к предоставлению муниципальной услуги</w:t>
      </w:r>
      <w:r w:rsidRPr="00DF7DD3">
        <w:rPr>
          <w:iCs/>
          <w:sz w:val="28"/>
          <w:szCs w:val="28"/>
        </w:rPr>
        <w:t>;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DF7DD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услуги.</w:t>
      </w: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1D09F8">
      <w:pPr>
        <w:jc w:val="center"/>
        <w:outlineLvl w:val="0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Ответственность должностных лиц за решения и действия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(бездействие), принимаемые (осуществляемые) ими в ходе</w:t>
      </w:r>
    </w:p>
    <w:p w:rsidR="005C7AB6" w:rsidRPr="00424026" w:rsidRDefault="004B1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</w:t>
      </w:r>
      <w:r w:rsidR="001D09F8" w:rsidRPr="00424026">
        <w:rPr>
          <w:b/>
          <w:sz w:val="28"/>
          <w:szCs w:val="28"/>
        </w:rPr>
        <w:t xml:space="preserve"> услуги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DF7DD3">
      <w:pPr>
        <w:ind w:firstLine="540"/>
        <w:jc w:val="both"/>
        <w:rPr>
          <w:i/>
          <w:iCs/>
          <w:sz w:val="28"/>
          <w:szCs w:val="28"/>
        </w:rPr>
      </w:pPr>
      <w:r w:rsidRPr="00424026">
        <w:rPr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F7DD3">
        <w:rPr>
          <w:sz w:val="28"/>
          <w:szCs w:val="28"/>
        </w:rPr>
        <w:t>устанавливающих требования к предоставлению муниципальной услуги</w:t>
      </w:r>
      <w:r w:rsidR="00DF7DD3">
        <w:rPr>
          <w:iCs/>
          <w:sz w:val="28"/>
          <w:szCs w:val="28"/>
        </w:rPr>
        <w:t xml:space="preserve">, </w:t>
      </w:r>
      <w:r w:rsidRPr="00424026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DF7DD3">
        <w:rPr>
          <w:sz w:val="28"/>
          <w:szCs w:val="28"/>
        </w:rPr>
        <w:t xml:space="preserve">редоставлении) </w:t>
      </w:r>
      <w:r w:rsidRPr="00424026">
        <w:rPr>
          <w:sz w:val="28"/>
          <w:szCs w:val="28"/>
        </w:rPr>
        <w:t>мун</w:t>
      </w:r>
      <w:r w:rsidR="00DF7DD3">
        <w:rPr>
          <w:sz w:val="28"/>
          <w:szCs w:val="28"/>
        </w:rPr>
        <w:t>иципальной</w:t>
      </w:r>
      <w:r w:rsidRPr="00424026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5C7AB6" w:rsidRPr="00424026" w:rsidRDefault="005C7AB6">
      <w:pPr>
        <w:ind w:firstLine="540"/>
        <w:rPr>
          <w:b/>
          <w:sz w:val="28"/>
          <w:szCs w:val="28"/>
        </w:rPr>
      </w:pPr>
    </w:p>
    <w:p w:rsidR="005C7AB6" w:rsidRPr="00424026" w:rsidRDefault="005C7AB6">
      <w:pPr>
        <w:ind w:firstLine="540"/>
        <w:rPr>
          <w:b/>
          <w:sz w:val="28"/>
          <w:szCs w:val="28"/>
        </w:rPr>
      </w:pPr>
    </w:p>
    <w:p w:rsidR="005C7AB6" w:rsidRPr="00424026" w:rsidRDefault="001D09F8">
      <w:pPr>
        <w:jc w:val="center"/>
        <w:outlineLvl w:val="0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5C7AB6" w:rsidRPr="00424026" w:rsidRDefault="00DF7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1D09F8" w:rsidRPr="00424026">
        <w:rPr>
          <w:b/>
          <w:sz w:val="28"/>
          <w:szCs w:val="28"/>
        </w:rPr>
        <w:t xml:space="preserve"> услуги, в том числе со стороны граждан,</w:t>
      </w: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их объединений и организаций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4.5. Граждане, их объединения и организации имеют право осуществлять контроль за п</w:t>
      </w:r>
      <w:r w:rsidR="00DF7DD3">
        <w:rPr>
          <w:sz w:val="28"/>
          <w:szCs w:val="28"/>
        </w:rPr>
        <w:t>редоставлением муниципальной</w:t>
      </w:r>
      <w:r w:rsidRPr="00424026">
        <w:rPr>
          <w:sz w:val="28"/>
          <w:szCs w:val="28"/>
        </w:rPr>
        <w:t xml:space="preserve"> услуги путем получения информации о ходе </w:t>
      </w:r>
      <w:r w:rsidR="00DF7DD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Граждане, их объединения и организации также имеют право: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DF7DD3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услуги;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C7AB6" w:rsidRPr="00424026" w:rsidRDefault="001D09F8" w:rsidP="00DF7DD3">
      <w:pPr>
        <w:ind w:firstLine="540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Pr="00424026" w:rsidRDefault="001D09F8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424026">
        <w:rPr>
          <w:b/>
          <w:sz w:val="28"/>
          <w:szCs w:val="28"/>
          <w:lang w:val="en-US"/>
        </w:rPr>
        <w:t>V</w:t>
      </w:r>
      <w:r w:rsidRPr="00424026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DF7DD3">
        <w:rPr>
          <w:b/>
          <w:sz w:val="28"/>
          <w:szCs w:val="28"/>
        </w:rPr>
        <w:t xml:space="preserve"> муниципальную</w:t>
      </w:r>
      <w:r w:rsidRPr="00424026">
        <w:rPr>
          <w:b/>
          <w:sz w:val="28"/>
          <w:szCs w:val="28"/>
        </w:rPr>
        <w:t xml:space="preserve"> услугу, а также их до</w:t>
      </w:r>
      <w:r w:rsidR="00DF7DD3">
        <w:rPr>
          <w:b/>
          <w:sz w:val="28"/>
          <w:szCs w:val="28"/>
        </w:rPr>
        <w:t>лжностных лиц, муниципальных</w:t>
      </w:r>
      <w:r w:rsidRPr="00424026">
        <w:rPr>
          <w:b/>
          <w:sz w:val="28"/>
          <w:szCs w:val="28"/>
        </w:rPr>
        <w:t xml:space="preserve"> служащих</w:t>
      </w:r>
    </w:p>
    <w:p w:rsidR="005C7AB6" w:rsidRPr="00424026" w:rsidRDefault="005C7AB6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DF7DD3">
        <w:rPr>
          <w:sz w:val="28"/>
          <w:szCs w:val="28"/>
        </w:rPr>
        <w:t>муниципальных</w:t>
      </w:r>
      <w:r w:rsidRPr="00424026">
        <w:rPr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DF7DD3">
        <w:rPr>
          <w:sz w:val="28"/>
          <w:szCs w:val="28"/>
        </w:rPr>
        <w:t xml:space="preserve">предоставлении </w:t>
      </w:r>
      <w:r w:rsidRPr="00424026">
        <w:rPr>
          <w:sz w:val="28"/>
          <w:szCs w:val="28"/>
        </w:rPr>
        <w:t xml:space="preserve">муниципальной </w:t>
      </w:r>
      <w:r w:rsidRPr="00424026">
        <w:rPr>
          <w:sz w:val="28"/>
          <w:szCs w:val="28"/>
        </w:rPr>
        <w:lastRenderedPageBreak/>
        <w:t>услуги</w:t>
      </w:r>
      <w:r w:rsidR="00DF7DD3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в досудебном (внесудебном) порядке (далее – жалоба),</w:t>
      </w:r>
      <w:r w:rsidR="00DF7DD3">
        <w:rPr>
          <w:sz w:val="28"/>
          <w:szCs w:val="28"/>
        </w:rPr>
        <w:t xml:space="preserve"> </w:t>
      </w:r>
      <w:r w:rsidRPr="00424026">
        <w:rPr>
          <w:color w:val="000000"/>
          <w:sz w:val="28"/>
          <w:szCs w:val="28"/>
          <w:lang w:bidi="ru-RU"/>
        </w:rPr>
        <w:t>в следующих случаях: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1) нарушение срока регистрации запроса о предоставлении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2) нарушение срока предоставления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</w:t>
      </w:r>
      <w:r w:rsidR="001235CD">
        <w:rPr>
          <w:color w:val="000000"/>
          <w:sz w:val="28"/>
          <w:szCs w:val="28"/>
          <w:lang w:bidi="ru-RU"/>
        </w:rPr>
        <w:t>о нормативными правовыми актами</w:t>
      </w:r>
      <w:r w:rsidRPr="00424026">
        <w:rPr>
          <w:color w:val="000000"/>
          <w:sz w:val="28"/>
          <w:szCs w:val="28"/>
          <w:lang w:bidi="ru-RU"/>
        </w:rPr>
        <w:t xml:space="preserve"> для предоставления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>4) отказ в приеме документов у заявителя, предоставление которых предусмотрено нормативны</w:t>
      </w:r>
      <w:r w:rsidR="001235CD">
        <w:rPr>
          <w:color w:val="000000"/>
          <w:sz w:val="28"/>
          <w:szCs w:val="28"/>
          <w:lang w:bidi="ru-RU"/>
        </w:rPr>
        <w:t>ми правовыми актами</w:t>
      </w:r>
      <w:r w:rsidRPr="00424026">
        <w:rPr>
          <w:color w:val="000000"/>
          <w:sz w:val="28"/>
          <w:szCs w:val="28"/>
          <w:lang w:bidi="ru-RU"/>
        </w:rPr>
        <w:t xml:space="preserve"> для предоставления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услуги;</w:t>
      </w:r>
    </w:p>
    <w:p w:rsidR="005C7AB6" w:rsidRPr="00424026" w:rsidRDefault="001235CD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5) отказ в предоставлении муниципальной</w:t>
      </w:r>
      <w:r w:rsidR="001D09F8" w:rsidRPr="00424026">
        <w:rPr>
          <w:color w:val="000000"/>
          <w:sz w:val="28"/>
          <w:szCs w:val="28"/>
          <w:lang w:bidi="ru-RU"/>
        </w:rPr>
        <w:t xml:space="preserve"> услуги, если ос</w:t>
      </w:r>
      <w:r>
        <w:rPr>
          <w:color w:val="000000"/>
          <w:sz w:val="28"/>
          <w:szCs w:val="28"/>
          <w:lang w:bidi="ru-RU"/>
        </w:rPr>
        <w:t xml:space="preserve">нования отказа не предусмотрены </w:t>
      </w:r>
      <w:r w:rsidR="001D09F8" w:rsidRPr="00424026">
        <w:rPr>
          <w:color w:val="000000"/>
          <w:sz w:val="28"/>
          <w:szCs w:val="28"/>
          <w:lang w:bidi="ru-RU"/>
        </w:rPr>
        <w:t>нормативными правовыми актами, настоящим Административным регламентом;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6) требование внесения заявителем при предоставлении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 платы, не предусмотренно</w:t>
      </w:r>
      <w:r w:rsidR="001235CD">
        <w:rPr>
          <w:color w:val="000000"/>
          <w:sz w:val="28"/>
          <w:szCs w:val="28"/>
          <w:lang w:bidi="ru-RU"/>
        </w:rPr>
        <w:t>й нормативными правовыми актами</w:t>
      </w:r>
      <w:r w:rsidRPr="00424026">
        <w:rPr>
          <w:color w:val="000000"/>
          <w:sz w:val="28"/>
          <w:szCs w:val="28"/>
          <w:lang w:bidi="ru-RU"/>
        </w:rPr>
        <w:t>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7) отказ органа, предоставляющего </w:t>
      </w:r>
      <w:r w:rsidR="001235CD">
        <w:rPr>
          <w:color w:val="000000"/>
          <w:sz w:val="28"/>
          <w:szCs w:val="28"/>
          <w:lang w:bidi="ru-RU"/>
        </w:rPr>
        <w:t>муниципальную</w:t>
      </w:r>
      <w:r w:rsidRPr="00424026">
        <w:rPr>
          <w:color w:val="000000"/>
          <w:sz w:val="28"/>
          <w:szCs w:val="28"/>
          <w:lang w:bidi="ru-RU"/>
        </w:rPr>
        <w:t xml:space="preserve"> услугу, должностного лица органа, предоставляющего </w:t>
      </w:r>
      <w:r w:rsidR="001235CD">
        <w:rPr>
          <w:color w:val="000000"/>
          <w:sz w:val="28"/>
          <w:szCs w:val="28"/>
          <w:lang w:bidi="ru-RU"/>
        </w:rPr>
        <w:t>муниципальную</w:t>
      </w:r>
      <w:r w:rsidRPr="00424026">
        <w:rPr>
          <w:color w:val="000000"/>
          <w:sz w:val="28"/>
          <w:szCs w:val="28"/>
          <w:lang w:bidi="ru-RU"/>
        </w:rPr>
        <w:t xml:space="preserve"> услугу, в исправлении допущенных опечаток и (или) ошибок в выданных в результате предоставления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 электронных документах либо нарушение установленного срока таких исправлений;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8) нарушение срока или порядка выдачи электронных документов по результатам предоставления </w:t>
      </w:r>
      <w:r w:rsidR="001235CD">
        <w:rPr>
          <w:color w:val="000000"/>
          <w:sz w:val="28"/>
          <w:szCs w:val="28"/>
          <w:lang w:bidi="ru-RU"/>
        </w:rPr>
        <w:t xml:space="preserve">муниципальной </w:t>
      </w:r>
      <w:r w:rsidRPr="00424026">
        <w:rPr>
          <w:color w:val="000000"/>
          <w:sz w:val="28"/>
          <w:szCs w:val="28"/>
          <w:lang w:bidi="ru-RU"/>
        </w:rPr>
        <w:t>услуги;</w:t>
      </w:r>
    </w:p>
    <w:p w:rsidR="005C7AB6" w:rsidRPr="00424026" w:rsidRDefault="001D09F8" w:rsidP="00DF7DD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9) приостановление предоставления </w:t>
      </w:r>
      <w:r w:rsidR="001235CD">
        <w:rPr>
          <w:color w:val="000000"/>
          <w:sz w:val="28"/>
          <w:szCs w:val="28"/>
          <w:lang w:bidi="ru-RU"/>
        </w:rPr>
        <w:t>муниципальной</w:t>
      </w:r>
      <w:r w:rsidRPr="00424026">
        <w:rPr>
          <w:color w:val="000000"/>
          <w:sz w:val="28"/>
          <w:szCs w:val="28"/>
          <w:lang w:bidi="ru-RU"/>
        </w:rPr>
        <w:t xml:space="preserve"> услуги, если основания приостановления не предусмотрены  нормативными правовыми актам</w:t>
      </w:r>
      <w:r w:rsidR="001235CD">
        <w:rPr>
          <w:color w:val="000000"/>
          <w:sz w:val="28"/>
          <w:szCs w:val="28"/>
          <w:lang w:bidi="ru-RU"/>
        </w:rPr>
        <w:t>и</w:t>
      </w:r>
      <w:r w:rsidRPr="00424026">
        <w:rPr>
          <w:color w:val="000000"/>
          <w:sz w:val="28"/>
          <w:szCs w:val="28"/>
          <w:lang w:bidi="ru-RU"/>
        </w:rPr>
        <w:t>.</w:t>
      </w:r>
    </w:p>
    <w:p w:rsidR="005C7AB6" w:rsidRPr="00424026" w:rsidRDefault="005C7AB6" w:rsidP="00DF7DD3">
      <w:pPr>
        <w:ind w:firstLine="709"/>
        <w:jc w:val="both"/>
        <w:rPr>
          <w:sz w:val="28"/>
          <w:szCs w:val="28"/>
        </w:rPr>
      </w:pPr>
    </w:p>
    <w:p w:rsidR="005C7AB6" w:rsidRPr="00424026" w:rsidRDefault="005C7AB6">
      <w:pPr>
        <w:ind w:firstLine="709"/>
        <w:outlineLvl w:val="0"/>
        <w:rPr>
          <w:b/>
          <w:sz w:val="28"/>
          <w:szCs w:val="28"/>
        </w:rPr>
      </w:pPr>
    </w:p>
    <w:p w:rsidR="005C7AB6" w:rsidRPr="00424026" w:rsidRDefault="001D09F8">
      <w:pPr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1D09F8" w:rsidP="001235CD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C7AB6" w:rsidRPr="00424026" w:rsidRDefault="001D09F8" w:rsidP="001235CD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C7AB6" w:rsidRPr="00424026" w:rsidRDefault="001D09F8" w:rsidP="001235CD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C7AB6" w:rsidRPr="00424026" w:rsidRDefault="001D09F8" w:rsidP="001235CD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C7AB6" w:rsidRPr="00424026" w:rsidRDefault="001D09F8" w:rsidP="001235CD">
      <w:pPr>
        <w:ind w:firstLine="709"/>
        <w:jc w:val="both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C7AB6" w:rsidRPr="00424026" w:rsidRDefault="001D09F8" w:rsidP="001235CD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C7AB6" w:rsidRPr="00424026" w:rsidRDefault="005C7AB6">
      <w:pPr>
        <w:ind w:firstLine="709"/>
        <w:rPr>
          <w:bCs/>
          <w:sz w:val="28"/>
          <w:szCs w:val="28"/>
        </w:rPr>
      </w:pPr>
    </w:p>
    <w:p w:rsidR="005C7AB6" w:rsidRPr="00424026" w:rsidRDefault="001D09F8">
      <w:pPr>
        <w:spacing w:before="280"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Default="001D09F8" w:rsidP="001235CD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1235CD">
        <w:rPr>
          <w:sz w:val="28"/>
          <w:szCs w:val="28"/>
        </w:rPr>
        <w:t>муниципальной</w:t>
      </w:r>
      <w:r w:rsidRPr="00424026">
        <w:rPr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D7500" w:rsidRPr="00424026" w:rsidRDefault="003D7500" w:rsidP="001235CD">
      <w:pPr>
        <w:ind w:firstLine="709"/>
        <w:jc w:val="both"/>
        <w:rPr>
          <w:b/>
          <w:bCs/>
          <w:sz w:val="28"/>
          <w:szCs w:val="28"/>
        </w:rPr>
      </w:pPr>
    </w:p>
    <w:p w:rsidR="003D7500" w:rsidRDefault="001D09F8" w:rsidP="003D7500">
      <w:pPr>
        <w:widowControl w:val="0"/>
        <w:contextualSpacing/>
        <w:jc w:val="center"/>
        <w:rPr>
          <w:b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r w:rsidR="001235CD">
        <w:rPr>
          <w:b/>
          <w:bCs/>
          <w:sz w:val="28"/>
          <w:szCs w:val="28"/>
        </w:rPr>
        <w:t>предоставления муниципальной</w:t>
      </w:r>
      <w:r w:rsidRPr="00424026">
        <w:rPr>
          <w:b/>
          <w:bCs/>
          <w:sz w:val="28"/>
          <w:szCs w:val="28"/>
        </w:rPr>
        <w:t xml:space="preserve"> услуги</w:t>
      </w:r>
      <w:r w:rsidR="003D7500">
        <w:rPr>
          <w:b/>
          <w:bCs/>
          <w:sz w:val="28"/>
          <w:szCs w:val="28"/>
        </w:rPr>
        <w:t xml:space="preserve">, </w:t>
      </w:r>
      <w:r w:rsidR="003D7500" w:rsidRPr="001B5D30">
        <w:rPr>
          <w:b/>
          <w:sz w:val="28"/>
          <w:szCs w:val="28"/>
        </w:rPr>
        <w:t>особенности подачи и рассмотрения жалобы</w:t>
      </w:r>
    </w:p>
    <w:p w:rsidR="003D7500" w:rsidRPr="001B5D30" w:rsidRDefault="003D7500" w:rsidP="003D7500">
      <w:pPr>
        <w:widowControl w:val="0"/>
        <w:contextualSpacing/>
        <w:jc w:val="both"/>
        <w:rPr>
          <w:b/>
          <w:sz w:val="28"/>
          <w:szCs w:val="28"/>
        </w:rPr>
      </w:pPr>
    </w:p>
    <w:p w:rsidR="003D7500" w:rsidRPr="001B5D30" w:rsidRDefault="003D7500" w:rsidP="003D7500">
      <w:pPr>
        <w:ind w:firstLine="709"/>
        <w:contextualSpacing/>
        <w:jc w:val="both"/>
        <w:rPr>
          <w:sz w:val="28"/>
          <w:szCs w:val="28"/>
        </w:rPr>
      </w:pPr>
      <w:r w:rsidRPr="001B5D30">
        <w:rPr>
          <w:sz w:val="28"/>
          <w:szCs w:val="28"/>
        </w:rPr>
        <w:t xml:space="preserve"> 5.4.1. Порядок досудебного (внесудебного) обжалования решений и действий (бездействия) регулируется:</w:t>
      </w:r>
    </w:p>
    <w:p w:rsidR="003D7500" w:rsidRPr="001B5D30" w:rsidRDefault="003D7500" w:rsidP="003D7500">
      <w:pPr>
        <w:ind w:firstLine="709"/>
        <w:contextualSpacing/>
        <w:jc w:val="both"/>
        <w:rPr>
          <w:sz w:val="28"/>
          <w:szCs w:val="28"/>
        </w:rPr>
      </w:pPr>
      <w:r w:rsidRPr="001B5D30">
        <w:rPr>
          <w:sz w:val="28"/>
          <w:szCs w:val="28"/>
        </w:rPr>
        <w:t xml:space="preserve"> - Федеральным законом № 210-ФЗ; </w:t>
      </w:r>
    </w:p>
    <w:p w:rsidR="003D7500" w:rsidRPr="001B5D30" w:rsidRDefault="003D7500" w:rsidP="003D7500">
      <w:pPr>
        <w:ind w:firstLine="709"/>
        <w:contextualSpacing/>
        <w:jc w:val="both"/>
        <w:rPr>
          <w:sz w:val="28"/>
          <w:szCs w:val="28"/>
        </w:rPr>
      </w:pPr>
      <w:r w:rsidRPr="001B5D30">
        <w:rPr>
          <w:sz w:val="28"/>
          <w:szCs w:val="28"/>
        </w:rPr>
        <w:t xml:space="preserve"> -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sz w:val="28"/>
          <w:szCs w:val="28"/>
        </w:rPr>
        <w:t xml:space="preserve">     5.4.2. Жалоба подается физическими или юридическими лицами либо 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</w:t>
      </w:r>
      <w:r w:rsidRPr="001B5D30">
        <w:rPr>
          <w:color w:val="212529"/>
          <w:sz w:val="28"/>
          <w:szCs w:val="28"/>
        </w:rPr>
        <w:t xml:space="preserve"> предусмотренных</w:t>
      </w:r>
      <w:r w:rsidRPr="001B5D30">
        <w:rPr>
          <w:sz w:val="28"/>
          <w:szCs w:val="28"/>
        </w:rPr>
        <w:t> </w:t>
      </w:r>
      <w:hyperlink r:id="rId8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4B1F2B">
          <w:rPr>
            <w:rStyle w:val="ae"/>
            <w:color w:val="auto"/>
            <w:sz w:val="28"/>
            <w:szCs w:val="28"/>
            <w:u w:val="none"/>
          </w:rPr>
          <w:t>статьей 11.1</w:t>
        </w:r>
      </w:hyperlink>
      <w:r w:rsidRPr="001B5D30">
        <w:rPr>
          <w:color w:val="212529"/>
          <w:sz w:val="28"/>
          <w:szCs w:val="28"/>
        </w:rPr>
        <w:t> Федерального закона № 210-ФЗ. Регистрация жалобы осуществляется в день ее поступления.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    5.4.2.1. Жалоба на решения и действия (бездействие) Администрации, должностного лица Администрации либо муниципального служащего на бумажном носителе может быть подана: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непосредственно в Администрацию;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почтовым отправлением по месту нахождения Администрации;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bookmarkStart w:id="2" w:name="Par65"/>
      <w:bookmarkEnd w:id="2"/>
      <w:r w:rsidRPr="001B5D30">
        <w:rPr>
          <w:color w:val="212529"/>
          <w:sz w:val="28"/>
          <w:szCs w:val="28"/>
        </w:rPr>
        <w:t>через ГАУ "МФЦ";</w:t>
      </w:r>
    </w:p>
    <w:p w:rsidR="003D7500" w:rsidRPr="001B5D30" w:rsidRDefault="008B61BF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ходе личного приема главы Лебяжинского</w:t>
      </w:r>
      <w:r w:rsidR="003D7500" w:rsidRPr="001B5D30">
        <w:rPr>
          <w:color w:val="212529"/>
          <w:sz w:val="28"/>
          <w:szCs w:val="28"/>
        </w:rPr>
        <w:t xml:space="preserve"> сельсовета.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lastRenderedPageBreak/>
        <w:t xml:space="preserve">    5.4.2.2. В электронной форме жалоба на решения и действия (бездействие) Администрации, должностного лица Администрации либо муниципального служащего может быть подана заявителем посредством: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официального сайта Администрации в информационно-телекоммуникац</w:t>
      </w:r>
      <w:r w:rsidR="002B1BBB">
        <w:rPr>
          <w:color w:val="212529"/>
          <w:sz w:val="28"/>
          <w:szCs w:val="28"/>
        </w:rPr>
        <w:t>ионной сети Интернет</w:t>
      </w:r>
      <w:r w:rsidRPr="001B5D30">
        <w:rPr>
          <w:color w:val="212529"/>
          <w:sz w:val="28"/>
          <w:szCs w:val="28"/>
        </w:rPr>
        <w:t>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(www.gosuslugi.ru) (далее - ЕГПУ);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(https://do.gosuslugi.ru).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3" w:name="Par74"/>
      <w:bookmarkEnd w:id="3"/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bookmarkStart w:id="4" w:name="Par75"/>
      <w:bookmarkEnd w:id="4"/>
      <w:r w:rsidRPr="001B5D30">
        <w:rPr>
          <w:color w:val="212529"/>
          <w:sz w:val="28"/>
          <w:szCs w:val="28"/>
        </w:rPr>
        <w:t xml:space="preserve">    5.4.3. Требования к порядку подачи жалобы: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   5.4.3.1. Жалоба на решения и действия (бездействие) Администрации подается главе </w:t>
      </w:r>
      <w:r w:rsidR="00D53B1D">
        <w:rPr>
          <w:color w:val="212529"/>
          <w:sz w:val="28"/>
          <w:szCs w:val="28"/>
        </w:rPr>
        <w:t>Лебяжинского</w:t>
      </w:r>
      <w:r w:rsidRPr="001B5D30">
        <w:rPr>
          <w:color w:val="212529"/>
          <w:sz w:val="28"/>
          <w:szCs w:val="28"/>
        </w:rPr>
        <w:t xml:space="preserve"> сельсовета, в полномочия которого входит формирование политики в сфере предоставления соответствующей </w:t>
      </w:r>
      <w:r w:rsidR="004B1F2B">
        <w:rPr>
          <w:color w:val="212529"/>
          <w:sz w:val="28"/>
          <w:szCs w:val="28"/>
        </w:rPr>
        <w:t xml:space="preserve">муниципальной </w:t>
      </w:r>
      <w:r w:rsidRPr="001B5D30">
        <w:rPr>
          <w:color w:val="212529"/>
          <w:sz w:val="28"/>
          <w:szCs w:val="28"/>
        </w:rPr>
        <w:t>услуги.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  5.4.3.2. Жалоба на решения и действия (бездействие) должностного лица Администрации либо муниципального служащего подается главе </w:t>
      </w:r>
      <w:r w:rsidR="008B61BF">
        <w:rPr>
          <w:color w:val="212529"/>
          <w:sz w:val="28"/>
          <w:szCs w:val="28"/>
        </w:rPr>
        <w:t>Лебяжинского</w:t>
      </w:r>
      <w:r w:rsidRPr="001B5D30">
        <w:rPr>
          <w:color w:val="212529"/>
          <w:sz w:val="28"/>
          <w:szCs w:val="28"/>
        </w:rPr>
        <w:t xml:space="preserve"> сельсовета.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 5.4.4. При поступлении жалобы на решения и действия (бездействие) Администрации, должностного лица Администрации либо муниципального служащего в соответствии с</w:t>
      </w:r>
      <w:r w:rsidRPr="001B5D30">
        <w:rPr>
          <w:sz w:val="28"/>
          <w:szCs w:val="28"/>
        </w:rPr>
        <w:t> </w:t>
      </w:r>
      <w:hyperlink r:id="rId9" w:anchor="Par65" w:tooltip="через ГАУ &quot;МФЦ&quot;;" w:history="1">
        <w:r w:rsidRPr="004B1F2B">
          <w:rPr>
            <w:rStyle w:val="ae"/>
            <w:color w:val="auto"/>
            <w:sz w:val="28"/>
            <w:szCs w:val="28"/>
            <w:u w:val="none"/>
          </w:rPr>
          <w:t>абзацем четвертым подпункта 5.4.2.1</w:t>
        </w:r>
      </w:hyperlink>
      <w:r w:rsidRPr="001B5D30">
        <w:rPr>
          <w:color w:val="212529"/>
          <w:sz w:val="28"/>
          <w:szCs w:val="28"/>
        </w:rPr>
        <w:t> Порядка, ГАУ "МФЦ" обеспечивает ее передачу в Администрацию в порядке и сроки, которые установлены соглашением о взаимодействии между ГАУ "МФЦ" и Администрацией, но не позднее следующего рабочего дня со дня поступления жалобы. 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5.4.5. Жалоба, поступившая в Администрацию сельсовета, подлежит рассмотрению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bookmarkStart w:id="5" w:name="Par91"/>
      <w:bookmarkEnd w:id="5"/>
      <w:r w:rsidRPr="001B5D30">
        <w:rPr>
          <w:color w:val="212529"/>
          <w:sz w:val="28"/>
          <w:szCs w:val="28"/>
        </w:rPr>
        <w:t>5.4.6. По результатам рассмотрения жалобы принимается одно из следующих решений: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(государственной) услуги документах;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в удовлетворении жалобы отказывается.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/>
        <w:jc w:val="both"/>
        <w:rPr>
          <w:color w:val="212529"/>
          <w:sz w:val="28"/>
          <w:szCs w:val="28"/>
        </w:rPr>
      </w:pPr>
      <w:bookmarkStart w:id="6" w:name="Par94"/>
      <w:bookmarkEnd w:id="6"/>
      <w:r w:rsidRPr="001B5D30">
        <w:rPr>
          <w:color w:val="212529"/>
          <w:sz w:val="28"/>
          <w:szCs w:val="28"/>
        </w:rPr>
        <w:lastRenderedPageBreak/>
        <w:t xml:space="preserve">            5.4.7. Не позднее дня, следующего за днем принятия решения, указанного в</w:t>
      </w:r>
      <w:r w:rsidRPr="001B5D30">
        <w:rPr>
          <w:sz w:val="28"/>
          <w:szCs w:val="28"/>
        </w:rPr>
        <w:t> </w:t>
      </w:r>
      <w:hyperlink r:id="rId10" w:anchor="Par91" w:tooltip="3.2. По результатам рассмотрения жалобы принимается одно из следующих решений:" w:history="1">
        <w:r w:rsidRPr="004B1F2B">
          <w:rPr>
            <w:rStyle w:val="ae"/>
            <w:color w:val="auto"/>
            <w:sz w:val="28"/>
            <w:szCs w:val="28"/>
            <w:u w:val="none"/>
          </w:rPr>
          <w:t>пункте 5.4.</w:t>
        </w:r>
      </w:hyperlink>
      <w:r w:rsidRPr="001B5D30">
        <w:rPr>
          <w:sz w:val="28"/>
          <w:szCs w:val="28"/>
        </w:rPr>
        <w:t>6</w:t>
      </w:r>
      <w:r w:rsidRPr="001B5D30">
        <w:rPr>
          <w:color w:val="212529"/>
          <w:sz w:val="28"/>
          <w:szCs w:val="28"/>
        </w:rPr>
        <w:t> Порядка,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5.4.7.1. В случае признания жалобы подлежащей удовлетворению в ответе заявителю, указанном в</w:t>
      </w:r>
      <w:r w:rsidRPr="004B1F2B">
        <w:rPr>
          <w:sz w:val="28"/>
          <w:szCs w:val="28"/>
        </w:rPr>
        <w:t> </w:t>
      </w:r>
      <w:hyperlink r:id="rId11" w:anchor="Par94" w:tooltip="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" w:history="1">
        <w:r w:rsidRPr="004B1F2B">
          <w:rPr>
            <w:rStyle w:val="ae"/>
            <w:color w:val="auto"/>
            <w:sz w:val="28"/>
            <w:szCs w:val="28"/>
            <w:u w:val="none"/>
          </w:rPr>
          <w:t>пункте 5.4.</w:t>
        </w:r>
      </w:hyperlink>
      <w:r w:rsidRPr="001B5D30">
        <w:rPr>
          <w:sz w:val="28"/>
          <w:szCs w:val="28"/>
        </w:rPr>
        <w:t>7</w:t>
      </w:r>
      <w:r w:rsidRPr="001B5D30">
        <w:rPr>
          <w:color w:val="212529"/>
          <w:sz w:val="28"/>
          <w:szCs w:val="28"/>
        </w:rPr>
        <w:t> Порядка,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5.4.7.2. В случае признания жалобы, не подлежащей удовлетворению в ответе заявителю, указанном в </w:t>
      </w:r>
      <w:hyperlink r:id="rId12" w:anchor="Par94" w:tooltip="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" w:history="1">
        <w:r w:rsidRPr="004B1F2B">
          <w:rPr>
            <w:rStyle w:val="ae"/>
            <w:color w:val="auto"/>
            <w:sz w:val="28"/>
            <w:szCs w:val="28"/>
            <w:u w:val="none"/>
          </w:rPr>
          <w:t>пункте 5.4.</w:t>
        </w:r>
      </w:hyperlink>
      <w:r w:rsidRPr="004B1F2B">
        <w:rPr>
          <w:sz w:val="28"/>
          <w:szCs w:val="28"/>
        </w:rPr>
        <w:t>7</w:t>
      </w:r>
      <w:r w:rsidRPr="001B5D30">
        <w:rPr>
          <w:color w:val="212529"/>
          <w:sz w:val="28"/>
          <w:szCs w:val="28"/>
        </w:rPr>
        <w:t> Порядка,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 5.4.8. В письменном ответе по результатам рассмотрения жалобы указывается: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наименование Администрации, рассмотревшей жалобу, должность, фамилия, имя, отчество (при наличии) должностного лица Администрации, принявшего решение по жалобе;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фамилия, имя, отчество (при наличии) или наименование заявителя;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основания для принятия решения по жалобе;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принятое по жалобе решение;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если жалоба признана обоснованной, - сроки устранения выявленных нарушений, в том числе срок предоставления муниципальной (государственной) услуги;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сведения о порядке обжалования принятого по жалобе решения.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  5.4.9. 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рассмотрению жалоб в соответствии с </w:t>
      </w:r>
      <w:hyperlink r:id="rId13" w:anchor="Par75" w:tooltip="2.2. Требования к порядку подачи жалобы:" w:history="1">
        <w:r w:rsidRPr="004B1F2B">
          <w:rPr>
            <w:rStyle w:val="ae"/>
            <w:color w:val="auto"/>
            <w:sz w:val="28"/>
            <w:szCs w:val="28"/>
            <w:u w:val="none"/>
          </w:rPr>
          <w:t>пунктом 5.4.</w:t>
        </w:r>
      </w:hyperlink>
      <w:r w:rsidRPr="004B1F2B">
        <w:rPr>
          <w:sz w:val="28"/>
          <w:szCs w:val="28"/>
        </w:rPr>
        <w:t>3</w:t>
      </w:r>
      <w:r w:rsidRPr="001B5D30">
        <w:rPr>
          <w:color w:val="212529"/>
          <w:sz w:val="28"/>
          <w:szCs w:val="28"/>
        </w:rPr>
        <w:t> Порядка,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</w:t>
      </w:r>
      <w:r w:rsidRPr="001B5D30">
        <w:rPr>
          <w:color w:val="212529"/>
          <w:sz w:val="28"/>
          <w:szCs w:val="28"/>
        </w:rPr>
        <w:lastRenderedPageBreak/>
        <w:t>обстоятельства, должностное лицо, наделенное полномочиями по рассмотрению жалоб в соответствии с </w:t>
      </w:r>
      <w:hyperlink r:id="rId14" w:anchor="Par75" w:tooltip="2.2. Требования к порядку подачи жалобы:" w:history="1">
        <w:r w:rsidRPr="004B1F2B">
          <w:rPr>
            <w:rStyle w:val="ae"/>
            <w:color w:val="auto"/>
            <w:sz w:val="28"/>
            <w:szCs w:val="28"/>
            <w:u w:val="none"/>
          </w:rPr>
          <w:t>пунктом 5.4.</w:t>
        </w:r>
      </w:hyperlink>
      <w:r w:rsidRPr="004B1F2B">
        <w:rPr>
          <w:sz w:val="28"/>
          <w:szCs w:val="28"/>
        </w:rPr>
        <w:t>3</w:t>
      </w:r>
      <w:r w:rsidRPr="001B5D30">
        <w:rPr>
          <w:color w:val="212529"/>
          <w:sz w:val="28"/>
          <w:szCs w:val="28"/>
        </w:rPr>
        <w:t> Порядка,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одному и тому же должностному лицу. О данном решении уведомляется заявитель, направивший жалобу.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3D7500" w:rsidRPr="001B5D3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3D7500" w:rsidRDefault="003D7500" w:rsidP="003D7500">
      <w:pPr>
        <w:pStyle w:val="aff8"/>
        <w:shd w:val="clear" w:color="auto" w:fill="FFFFFF"/>
        <w:spacing w:before="0" w:beforeAutospacing="0" w:after="0" w:afterAutospacing="0"/>
        <w:ind w:left="-284" w:right="284" w:firstLine="710"/>
        <w:jc w:val="both"/>
        <w:rPr>
          <w:color w:val="212529"/>
          <w:sz w:val="28"/>
          <w:szCs w:val="28"/>
        </w:rPr>
      </w:pPr>
      <w:r w:rsidRPr="001B5D30">
        <w:rPr>
          <w:color w:val="212529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C7AB6" w:rsidRPr="00424026" w:rsidRDefault="005C7AB6" w:rsidP="003D7500">
      <w:pPr>
        <w:jc w:val="both"/>
        <w:rPr>
          <w:sz w:val="28"/>
          <w:szCs w:val="28"/>
        </w:rPr>
      </w:pP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Pr="00424026" w:rsidRDefault="001D09F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 xml:space="preserve">Исчерпывающий перечень административных процедур (действий) при </w:t>
      </w:r>
      <w:r w:rsidR="005C764F">
        <w:rPr>
          <w:b/>
          <w:sz w:val="28"/>
          <w:szCs w:val="28"/>
        </w:rPr>
        <w:t>предоставлении муниципальной</w:t>
      </w:r>
      <w:r w:rsidRPr="00424026">
        <w:rPr>
          <w:b/>
          <w:sz w:val="28"/>
          <w:szCs w:val="28"/>
        </w:rPr>
        <w:t xml:space="preserve"> услуги, выполняемых многофункциональными центрами 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5C764F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6.1 Многофункциональный центр осуществляет: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информирование заявителей о порядке </w:t>
      </w:r>
      <w:r w:rsidR="005C764F">
        <w:rPr>
          <w:sz w:val="28"/>
          <w:szCs w:val="28"/>
        </w:rPr>
        <w:t xml:space="preserve">предоставления </w:t>
      </w:r>
      <w:r w:rsidRPr="00424026">
        <w:rPr>
          <w:sz w:val="28"/>
          <w:szCs w:val="28"/>
        </w:rPr>
        <w:t>муниципальной услуги в многофункциональном центре, по иным вопросам, связанным с предоста</w:t>
      </w:r>
      <w:r w:rsidR="005C764F">
        <w:rPr>
          <w:sz w:val="28"/>
          <w:szCs w:val="28"/>
        </w:rPr>
        <w:t>влением муниципальной</w:t>
      </w:r>
      <w:r w:rsidRPr="00424026">
        <w:rPr>
          <w:sz w:val="28"/>
          <w:szCs w:val="28"/>
        </w:rPr>
        <w:t xml:space="preserve"> услуги, а также консультирование заявителей о порядке </w:t>
      </w:r>
      <w:r w:rsidR="005C764F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в многофункциональном центре;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выдачу заявителю результата </w:t>
      </w:r>
      <w:r w:rsidR="005C764F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5C764F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</w:t>
      </w:r>
      <w:r w:rsidR="005C764F">
        <w:rPr>
          <w:sz w:val="28"/>
          <w:szCs w:val="28"/>
        </w:rPr>
        <w:t>редоставляющих муниципальных</w:t>
      </w:r>
      <w:r w:rsidRPr="00424026">
        <w:rPr>
          <w:sz w:val="28"/>
          <w:szCs w:val="28"/>
        </w:rPr>
        <w:t xml:space="preserve"> услуг;</w:t>
      </w:r>
    </w:p>
    <w:p w:rsidR="005C7AB6" w:rsidRPr="00424026" w:rsidRDefault="001D09F8" w:rsidP="005C764F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иные процедуры и действия, предусмотренные Федеральным законом № 210-</w:t>
      </w:r>
      <w:r w:rsidRPr="00424026">
        <w:rPr>
          <w:sz w:val="28"/>
          <w:szCs w:val="28"/>
        </w:rPr>
        <w:lastRenderedPageBreak/>
        <w:t>ФЗ.</w:t>
      </w:r>
    </w:p>
    <w:p w:rsidR="005C7AB6" w:rsidRPr="00424026" w:rsidRDefault="001D09F8" w:rsidP="005C764F">
      <w:pPr>
        <w:widowControl w:val="0"/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C7AB6" w:rsidRPr="00424026" w:rsidRDefault="005C7AB6">
      <w:pPr>
        <w:ind w:firstLine="709"/>
        <w:rPr>
          <w:sz w:val="28"/>
          <w:szCs w:val="28"/>
        </w:rPr>
      </w:pP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>Информирование заявителей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При личном обращении работник многофункционального центра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 xml:space="preserve">осуществляет не более 10 минут; 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назначить другое время для консультаций.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в письменной форме.</w:t>
      </w:r>
    </w:p>
    <w:p w:rsidR="005C7AB6" w:rsidRPr="00424026" w:rsidRDefault="005C7AB6" w:rsidP="005C764F">
      <w:pPr>
        <w:jc w:val="both"/>
        <w:rPr>
          <w:sz w:val="28"/>
          <w:szCs w:val="28"/>
        </w:rPr>
      </w:pPr>
    </w:p>
    <w:p w:rsidR="005C7AB6" w:rsidRPr="00424026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t xml:space="preserve">Выдача заявителю результата </w:t>
      </w:r>
      <w:r w:rsidR="005C764F">
        <w:rPr>
          <w:b/>
          <w:sz w:val="28"/>
          <w:szCs w:val="28"/>
        </w:rPr>
        <w:t xml:space="preserve">предоставления </w:t>
      </w:r>
      <w:r w:rsidRPr="00424026">
        <w:rPr>
          <w:b/>
          <w:sz w:val="28"/>
          <w:szCs w:val="28"/>
        </w:rPr>
        <w:t>муниципальной услуги</w:t>
      </w:r>
    </w:p>
    <w:p w:rsidR="005C7AB6" w:rsidRPr="00424026" w:rsidRDefault="005C7AB6">
      <w:pPr>
        <w:jc w:val="center"/>
        <w:rPr>
          <w:b/>
          <w:sz w:val="28"/>
          <w:szCs w:val="28"/>
        </w:rPr>
      </w:pP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6.3. При наличии в заявлении о </w:t>
      </w:r>
      <w:r w:rsidR="005C764F">
        <w:rPr>
          <w:sz w:val="28"/>
          <w:szCs w:val="28"/>
        </w:rPr>
        <w:t>предоставлении муниципальной</w:t>
      </w:r>
      <w:r w:rsidRPr="00424026"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</w:t>
      </w:r>
      <w:r w:rsidR="00414EE3">
        <w:rPr>
          <w:sz w:val="28"/>
          <w:szCs w:val="28"/>
        </w:rPr>
        <w:t>в срок</w:t>
      </w:r>
      <w:r w:rsidR="00FF6CFC">
        <w:rPr>
          <w:sz w:val="28"/>
          <w:szCs w:val="28"/>
        </w:rPr>
        <w:t>,</w:t>
      </w:r>
      <w:r w:rsidR="00414EE3">
        <w:rPr>
          <w:sz w:val="28"/>
          <w:szCs w:val="28"/>
        </w:rPr>
        <w:t xml:space="preserve"> указанный в пункте</w:t>
      </w:r>
      <w:r w:rsidR="00FF6CFC">
        <w:rPr>
          <w:sz w:val="28"/>
          <w:szCs w:val="28"/>
        </w:rPr>
        <w:t xml:space="preserve"> 2.6 Порядка, </w:t>
      </w:r>
      <w:r w:rsidRPr="00424026">
        <w:rPr>
          <w:sz w:val="28"/>
          <w:szCs w:val="28"/>
        </w:rPr>
        <w:t>передает документы в многофункциональный центр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 xml:space="preserve">для последующей выдачи заявителю </w:t>
      </w:r>
      <w:r w:rsidRPr="00424026">
        <w:rPr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F77F0C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 xml:space="preserve">(далее - Постановление </w:t>
      </w:r>
      <w:r w:rsidR="005C764F">
        <w:rPr>
          <w:sz w:val="28"/>
          <w:szCs w:val="28"/>
        </w:rPr>
        <w:t>№ 797)</w:t>
      </w:r>
      <w:r w:rsidRPr="00424026">
        <w:rPr>
          <w:sz w:val="28"/>
          <w:szCs w:val="28"/>
        </w:rPr>
        <w:t xml:space="preserve">. 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5" w:history="1">
        <w:r w:rsidRPr="00424026">
          <w:rPr>
            <w:sz w:val="28"/>
            <w:szCs w:val="28"/>
          </w:rPr>
          <w:t>Постановлением</w:t>
        </w:r>
      </w:hyperlink>
      <w:r w:rsidRPr="00424026">
        <w:rPr>
          <w:sz w:val="28"/>
          <w:szCs w:val="28"/>
        </w:rPr>
        <w:t xml:space="preserve"> № 797.</w:t>
      </w:r>
    </w:p>
    <w:p w:rsidR="005C7AB6" w:rsidRPr="00424026" w:rsidRDefault="001D09F8" w:rsidP="005C764F">
      <w:pPr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6.4. Прием заявителей для выдачи документов, являющих</w:t>
      </w:r>
      <w:r w:rsidR="005C764F">
        <w:rPr>
          <w:sz w:val="28"/>
          <w:szCs w:val="28"/>
        </w:rPr>
        <w:t>ся результатом муниципальной</w:t>
      </w:r>
      <w:r w:rsidRPr="00424026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Работник многофункционального центра</w:t>
      </w:r>
      <w:r w:rsidR="005C764F">
        <w:rPr>
          <w:sz w:val="28"/>
          <w:szCs w:val="28"/>
        </w:rPr>
        <w:t xml:space="preserve"> </w:t>
      </w:r>
      <w:r w:rsidRPr="00424026">
        <w:rPr>
          <w:sz w:val="28"/>
          <w:szCs w:val="28"/>
        </w:rPr>
        <w:t>осуществляет следующие действия: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определяет статус исполнения заявления заявителя в ГИС;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 xml:space="preserve">распечатывает результат </w:t>
      </w:r>
      <w:r w:rsidR="005C764F">
        <w:rPr>
          <w:sz w:val="28"/>
          <w:szCs w:val="28"/>
        </w:rPr>
        <w:t>предоставления муниципальной</w:t>
      </w:r>
      <w:r w:rsidRPr="00424026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24026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C7AB6" w:rsidRPr="00424026" w:rsidRDefault="001D09F8" w:rsidP="005C764F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424026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C7AB6" w:rsidRPr="00424026" w:rsidRDefault="005C7AB6">
      <w:pPr>
        <w:tabs>
          <w:tab w:val="left" w:pos="7920"/>
        </w:tabs>
        <w:ind w:firstLine="709"/>
        <w:rPr>
          <w:sz w:val="28"/>
          <w:szCs w:val="28"/>
        </w:rPr>
      </w:pPr>
    </w:p>
    <w:p w:rsidR="005C7AB6" w:rsidRPr="00424026" w:rsidRDefault="005C7AB6">
      <w:pPr>
        <w:ind w:firstLine="709"/>
        <w:rPr>
          <w:b/>
          <w:sz w:val="28"/>
          <w:szCs w:val="28"/>
        </w:rPr>
      </w:pPr>
    </w:p>
    <w:p w:rsidR="005C7AB6" w:rsidRPr="00424026" w:rsidRDefault="005C7AB6">
      <w:pPr>
        <w:rPr>
          <w:b/>
          <w:sz w:val="28"/>
          <w:szCs w:val="28"/>
        </w:rPr>
      </w:pPr>
    </w:p>
    <w:p w:rsidR="00FC02CE" w:rsidRDefault="001D09F8">
      <w:pPr>
        <w:jc w:val="center"/>
        <w:rPr>
          <w:b/>
          <w:sz w:val="28"/>
          <w:szCs w:val="28"/>
        </w:rPr>
      </w:pPr>
      <w:r w:rsidRPr="00424026">
        <w:rPr>
          <w:b/>
          <w:sz w:val="28"/>
          <w:szCs w:val="28"/>
        </w:rPr>
        <w:br w:type="page"/>
      </w:r>
    </w:p>
    <w:p w:rsidR="00FC02CE" w:rsidRDefault="00FC02CE" w:rsidP="00FC02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C02CE" w:rsidRDefault="00FC02CE" w:rsidP="00FC02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FC02CE" w:rsidRDefault="00FC02CE" w:rsidP="00FC02CE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FC02CE" w:rsidRDefault="00FC02CE" w:rsidP="00FC02CE">
      <w:pPr>
        <w:jc w:val="right"/>
        <w:rPr>
          <w:color w:val="000000"/>
          <w:sz w:val="28"/>
          <w:szCs w:val="28"/>
        </w:rPr>
      </w:pPr>
      <w:r w:rsidRPr="0026512D"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на учет граждан, испытывающих потребность </w:t>
      </w:r>
    </w:p>
    <w:p w:rsidR="00FC02CE" w:rsidRPr="00913C78" w:rsidRDefault="00FC02CE" w:rsidP="00FC02C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в древесине для собственных нужд</w:t>
      </w:r>
      <w:r w:rsidRPr="0026512D">
        <w:rPr>
          <w:bCs/>
          <w:sz w:val="28"/>
          <w:szCs w:val="28"/>
        </w:rPr>
        <w:t>»</w:t>
      </w:r>
    </w:p>
    <w:p w:rsidR="00FC02CE" w:rsidRDefault="00FC02CE">
      <w:pPr>
        <w:jc w:val="center"/>
        <w:rPr>
          <w:b/>
          <w:sz w:val="28"/>
          <w:szCs w:val="28"/>
        </w:rPr>
      </w:pPr>
    </w:p>
    <w:p w:rsidR="005C7AB6" w:rsidRPr="00424026" w:rsidRDefault="00917E98" w:rsidP="00917E98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5C7AB6" w:rsidRPr="00424026" w:rsidRDefault="001D09F8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решения о </w:t>
      </w:r>
      <w:r w:rsidR="00917E98">
        <w:rPr>
          <w:b/>
          <w:bCs/>
          <w:sz w:val="28"/>
          <w:szCs w:val="28"/>
        </w:rPr>
        <w:t>предоставлении муниципальной</w:t>
      </w:r>
      <w:r w:rsidRPr="00424026">
        <w:rPr>
          <w:b/>
          <w:bCs/>
          <w:sz w:val="28"/>
          <w:szCs w:val="28"/>
        </w:rPr>
        <w:t xml:space="preserve"> услуги «</w:t>
      </w:r>
      <w:r w:rsidR="00917E98"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  <w:r w:rsidR="00917E98">
        <w:rPr>
          <w:b/>
          <w:color w:val="000000"/>
          <w:sz w:val="28"/>
          <w:szCs w:val="28"/>
        </w:rPr>
        <w:t xml:space="preserve"> </w:t>
      </w:r>
      <w:r w:rsidR="00917E98"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24026">
        <w:rPr>
          <w:b/>
          <w:bCs/>
          <w:sz w:val="28"/>
          <w:szCs w:val="28"/>
        </w:rPr>
        <w:t>»</w:t>
      </w:r>
    </w:p>
    <w:p w:rsidR="005C7AB6" w:rsidRPr="00424026" w:rsidRDefault="001D09F8">
      <w:pPr>
        <w:jc w:val="center"/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______________________________________________</w:t>
      </w:r>
    </w:p>
    <w:p w:rsidR="005C7AB6" w:rsidRPr="00424026" w:rsidRDefault="001D09F8">
      <w:pPr>
        <w:jc w:val="center"/>
        <w:rPr>
          <w:bCs/>
          <w:sz w:val="28"/>
          <w:szCs w:val="28"/>
        </w:rPr>
      </w:pPr>
      <w:r w:rsidRPr="00424026">
        <w:rPr>
          <w:bCs/>
          <w:i/>
          <w:iCs/>
          <w:sz w:val="28"/>
          <w:szCs w:val="28"/>
        </w:rPr>
        <w:t xml:space="preserve">Наименование органа, уполномоченного на </w:t>
      </w:r>
      <w:r w:rsidR="00917E98">
        <w:rPr>
          <w:bCs/>
          <w:i/>
          <w:iCs/>
          <w:sz w:val="28"/>
          <w:szCs w:val="28"/>
        </w:rPr>
        <w:t>предоставление муниципальной</w:t>
      </w:r>
      <w:r w:rsidRPr="00424026">
        <w:rPr>
          <w:bCs/>
          <w:i/>
          <w:iCs/>
          <w:sz w:val="28"/>
          <w:szCs w:val="28"/>
        </w:rPr>
        <w:t xml:space="preserve"> услуги</w:t>
      </w:r>
    </w:p>
    <w:p w:rsidR="005C7AB6" w:rsidRPr="00424026" w:rsidRDefault="005C7AB6">
      <w:pPr>
        <w:jc w:val="center"/>
        <w:rPr>
          <w:bCs/>
          <w:sz w:val="28"/>
          <w:szCs w:val="28"/>
        </w:rPr>
      </w:pPr>
    </w:p>
    <w:tbl>
      <w:tblPr>
        <w:tblW w:w="10461" w:type="dxa"/>
        <w:tblLook w:val="04A0"/>
      </w:tblPr>
      <w:tblGrid>
        <w:gridCol w:w="10156"/>
        <w:gridCol w:w="6005"/>
      </w:tblGrid>
      <w:tr w:rsidR="005C7AB6" w:rsidRPr="00424026" w:rsidTr="00917E98">
        <w:trPr>
          <w:trHeight w:val="27"/>
        </w:trPr>
        <w:tc>
          <w:tcPr>
            <w:tcW w:w="4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C7AB6" w:rsidRDefault="00917E98" w:rsidP="00917E9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bookmarkStart w:id="7" w:name="_Hlk76508777"/>
            <w:r>
              <w:rPr>
                <w:rFonts w:eastAsia="Calibri"/>
                <w:bCs/>
                <w:sz w:val="28"/>
                <w:szCs w:val="28"/>
              </w:rPr>
              <w:t>_______________________________________________________________________</w:t>
            </w:r>
          </w:p>
          <w:p w:rsidR="00917E98" w:rsidRDefault="00917E98" w:rsidP="00917E9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</w:t>
            </w:r>
            <w:r w:rsidRPr="00917E98">
              <w:rPr>
                <w:rFonts w:eastAsia="Calibri"/>
                <w:bCs/>
                <w:szCs w:val="20"/>
              </w:rPr>
              <w:t>вид документа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  <w:p w:rsidR="00917E98" w:rsidRDefault="00917E98" w:rsidP="00917E98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________________                                                                             ________________</w:t>
            </w:r>
          </w:p>
          <w:p w:rsidR="00917E98" w:rsidRPr="00917E98" w:rsidRDefault="00917E98" w:rsidP="00917E98">
            <w:pPr>
              <w:rPr>
                <w:rFonts w:eastAsia="Calibri"/>
                <w:bCs/>
                <w:szCs w:val="20"/>
              </w:rPr>
            </w:pPr>
            <w:r w:rsidRPr="00917E98">
              <w:rPr>
                <w:rFonts w:eastAsia="Calibri"/>
                <w:bCs/>
                <w:szCs w:val="20"/>
              </w:rPr>
              <w:t>Дата</w:t>
            </w:r>
            <w:r>
              <w:rPr>
                <w:rFonts w:eastAsia="Calibri"/>
                <w:bCs/>
                <w:szCs w:val="20"/>
              </w:rPr>
              <w:t xml:space="preserve">                                                                                                                                                    номер</w:t>
            </w:r>
          </w:p>
        </w:tc>
        <w:tc>
          <w:tcPr>
            <w:tcW w:w="6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C7AB6" w:rsidRPr="00424026" w:rsidRDefault="00917E98">
            <w:pPr>
              <w:widowControl w:val="0"/>
              <w:tabs>
                <w:tab w:val="left" w:leader="underscore" w:pos="10189"/>
              </w:tabs>
              <w:spacing w:after="320"/>
              <w:ind w:left="5780" w:firstLine="4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</w:t>
            </w:r>
          </w:p>
          <w:p w:rsidR="005C7AB6" w:rsidRPr="00424026" w:rsidRDefault="005C7AB6">
            <w:pPr>
              <w:ind w:left="30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bookmarkEnd w:id="7"/>
    <w:p w:rsidR="005C7AB6" w:rsidRPr="00424026" w:rsidRDefault="00917E9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698E" w:rsidRDefault="001D09F8" w:rsidP="00C7698E">
      <w:pPr>
        <w:widowControl w:val="0"/>
        <w:tabs>
          <w:tab w:val="left" w:leader="underscore" w:pos="5047"/>
          <w:tab w:val="left" w:leader="underscore" w:pos="766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В соответствии с </w:t>
      </w:r>
      <w:r w:rsidR="00C7698E">
        <w:rPr>
          <w:color w:val="000000"/>
          <w:sz w:val="28"/>
          <w:szCs w:val="28"/>
          <w:lang w:bidi="ru-RU"/>
        </w:rPr>
        <w:t xml:space="preserve">законом Алтайского края от 10.09.2007 № 87-ЗС «О регулировании отдельных лесных отношений на территории Алтайского края» </w:t>
      </w:r>
      <w:r w:rsidRPr="00424026">
        <w:rPr>
          <w:color w:val="000000"/>
          <w:sz w:val="28"/>
          <w:szCs w:val="28"/>
          <w:lang w:bidi="ru-RU"/>
        </w:rPr>
        <w:t xml:space="preserve"> по результатам рассмотрения заявления №</w:t>
      </w:r>
      <w:r w:rsidR="00C7698E">
        <w:rPr>
          <w:color w:val="000000"/>
          <w:sz w:val="28"/>
          <w:szCs w:val="28"/>
          <w:lang w:bidi="ru-RU"/>
        </w:rPr>
        <w:t xml:space="preserve">_______ </w:t>
      </w:r>
      <w:r w:rsidRPr="00424026">
        <w:rPr>
          <w:color w:val="000000"/>
          <w:sz w:val="28"/>
          <w:szCs w:val="28"/>
          <w:lang w:bidi="ru-RU"/>
        </w:rPr>
        <w:t xml:space="preserve">от </w:t>
      </w:r>
      <w:r w:rsidR="00C7698E">
        <w:rPr>
          <w:color w:val="000000"/>
          <w:sz w:val="28"/>
          <w:szCs w:val="28"/>
          <w:lang w:bidi="ru-RU"/>
        </w:rPr>
        <w:t>_________</w:t>
      </w:r>
      <w:r w:rsidR="00582224">
        <w:rPr>
          <w:color w:val="000000"/>
          <w:sz w:val="28"/>
          <w:szCs w:val="28"/>
          <w:lang w:bidi="ru-RU"/>
        </w:rPr>
        <w:t>______________</w:t>
      </w:r>
      <w:r w:rsidR="00C7698E">
        <w:rPr>
          <w:color w:val="000000"/>
          <w:sz w:val="28"/>
          <w:szCs w:val="28"/>
          <w:lang w:bidi="ru-RU"/>
        </w:rPr>
        <w:t>__</w:t>
      </w:r>
    </w:p>
    <w:p w:rsidR="00C7698E" w:rsidRDefault="00C7698E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_______________________________________________________________________</w:t>
      </w:r>
    </w:p>
    <w:p w:rsidR="00C7698E" w:rsidRDefault="00C7698E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(</w:t>
      </w:r>
      <w:r w:rsidRPr="00C7698E">
        <w:rPr>
          <w:color w:val="000000"/>
          <w:szCs w:val="20"/>
          <w:lang w:bidi="ru-RU"/>
        </w:rPr>
        <w:t>указываютс</w:t>
      </w:r>
      <w:r w:rsidR="00582224">
        <w:rPr>
          <w:color w:val="000000"/>
          <w:szCs w:val="20"/>
          <w:lang w:bidi="ru-RU"/>
        </w:rPr>
        <w:t>я иные документы</w:t>
      </w:r>
      <w:r w:rsidRPr="00C7698E">
        <w:rPr>
          <w:color w:val="000000"/>
          <w:szCs w:val="20"/>
          <w:lang w:bidi="ru-RU"/>
        </w:rPr>
        <w:t>, на основании которых принято решение</w:t>
      </w:r>
      <w:r>
        <w:rPr>
          <w:color w:val="000000"/>
          <w:sz w:val="28"/>
          <w:szCs w:val="28"/>
          <w:lang w:bidi="ru-RU"/>
        </w:rPr>
        <w:t>)</w:t>
      </w:r>
    </w:p>
    <w:p w:rsidR="00C7698E" w:rsidRDefault="001D09F8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 </w:t>
      </w:r>
      <w:r w:rsidR="00C7698E">
        <w:rPr>
          <w:color w:val="000000"/>
          <w:sz w:val="28"/>
          <w:szCs w:val="28"/>
          <w:lang w:bidi="ru-RU"/>
        </w:rPr>
        <w:t>_______________________________________________________________________</w:t>
      </w:r>
    </w:p>
    <w:p w:rsidR="00C7698E" w:rsidRDefault="00C7698E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(</w:t>
      </w:r>
      <w:r w:rsidRPr="00C7698E">
        <w:rPr>
          <w:color w:val="000000"/>
          <w:szCs w:val="20"/>
          <w:lang w:bidi="ru-RU"/>
        </w:rPr>
        <w:t>наименование органа местного самоуправления</w:t>
      </w:r>
      <w:r>
        <w:rPr>
          <w:color w:val="000000"/>
          <w:sz w:val="28"/>
          <w:szCs w:val="28"/>
          <w:lang w:bidi="ru-RU"/>
        </w:rPr>
        <w:t>)</w:t>
      </w:r>
    </w:p>
    <w:p w:rsidR="00C7698E" w:rsidRDefault="00C7698E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</w:p>
    <w:p w:rsidR="00C7698E" w:rsidRDefault="00C7698E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ПОСТАНОВЛЯЕТ:</w:t>
      </w:r>
    </w:p>
    <w:p w:rsidR="00C7698E" w:rsidRDefault="00C7698E" w:rsidP="00C7698E">
      <w:pPr>
        <w:pStyle w:val="a5"/>
        <w:widowControl w:val="0"/>
        <w:numPr>
          <w:ilvl w:val="0"/>
          <w:numId w:val="6"/>
        </w:numPr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Поставить на учет _____________ в качестве нуждающегося в древесине</w:t>
      </w:r>
    </w:p>
    <w:p w:rsidR="00582224" w:rsidRPr="00582224" w:rsidRDefault="00582224" w:rsidP="00582224">
      <w:pPr>
        <w:pStyle w:val="a5"/>
        <w:widowControl w:val="0"/>
        <w:tabs>
          <w:tab w:val="left" w:leader="underscore" w:pos="5047"/>
          <w:tab w:val="left" w:leader="underscore" w:pos="7669"/>
        </w:tabs>
        <w:ind w:left="1035"/>
        <w:jc w:val="both"/>
        <w:rPr>
          <w:color w:val="000000"/>
          <w:szCs w:val="20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(</w:t>
      </w:r>
      <w:r>
        <w:rPr>
          <w:color w:val="000000"/>
          <w:szCs w:val="20"/>
          <w:lang w:bidi="ru-RU"/>
        </w:rPr>
        <w:t>Ф.И.О)</w:t>
      </w:r>
    </w:p>
    <w:p w:rsidR="00582224" w:rsidRDefault="00C7698E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 w:rsidRPr="00C7698E">
        <w:rPr>
          <w:color w:val="000000"/>
          <w:sz w:val="28"/>
          <w:szCs w:val="28"/>
          <w:lang w:bidi="ru-RU"/>
        </w:rPr>
        <w:t>для собственных нужд</w:t>
      </w:r>
      <w:r w:rsidR="00582224">
        <w:rPr>
          <w:color w:val="000000"/>
          <w:sz w:val="28"/>
          <w:szCs w:val="28"/>
          <w:lang w:bidi="ru-RU"/>
        </w:rPr>
        <w:t xml:space="preserve"> в объеме________________куб.м. с целью_____________</w:t>
      </w:r>
    </w:p>
    <w:p w:rsidR="00582224" w:rsidRPr="00582224" w:rsidRDefault="00582224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Cs w:val="20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(</w:t>
      </w:r>
      <w:r>
        <w:rPr>
          <w:color w:val="000000"/>
          <w:szCs w:val="20"/>
          <w:lang w:bidi="ru-RU"/>
        </w:rPr>
        <w:t>объем подлежащий заготовке древесины)</w:t>
      </w:r>
    </w:p>
    <w:p w:rsidR="00C7698E" w:rsidRDefault="00582224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___________________________________________________________________</w:t>
      </w:r>
    </w:p>
    <w:p w:rsidR="00582224" w:rsidRPr="00582224" w:rsidRDefault="00582224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Cs w:val="20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(</w:t>
      </w:r>
      <w:r>
        <w:rPr>
          <w:color w:val="000000"/>
          <w:szCs w:val="20"/>
          <w:lang w:bidi="ru-RU"/>
        </w:rPr>
        <w:t>цель заготовки древесины)</w:t>
      </w:r>
    </w:p>
    <w:p w:rsidR="00582224" w:rsidRPr="00582224" w:rsidRDefault="00582224" w:rsidP="00582224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 адресу:___________________________________________________________и включить в списки граждан, испытывающих потребность в древесине для собственных нужд на ______год.</w:t>
      </w:r>
    </w:p>
    <w:p w:rsidR="005C7AB6" w:rsidRPr="00424026" w:rsidRDefault="00582224" w:rsidP="00C7698E">
      <w:pPr>
        <w:widowControl w:val="0"/>
        <w:tabs>
          <w:tab w:val="left" w:leader="underscore" w:pos="5047"/>
          <w:tab w:val="left" w:leader="underscore" w:pos="766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5C7AB6" w:rsidRPr="00424026" w:rsidRDefault="005C7AB6" w:rsidP="00582224">
      <w:pPr>
        <w:widowControl w:val="0"/>
        <w:tabs>
          <w:tab w:val="left" w:leader="underscore" w:pos="7669"/>
        </w:tabs>
        <w:rPr>
          <w:color w:val="000000"/>
          <w:sz w:val="28"/>
          <w:szCs w:val="28"/>
          <w:lang w:bidi="ru-RU"/>
        </w:rPr>
      </w:pPr>
    </w:p>
    <w:p w:rsidR="005C7AB6" w:rsidRPr="00424026" w:rsidRDefault="005C7AB6">
      <w:pPr>
        <w:widowControl w:val="0"/>
        <w:tabs>
          <w:tab w:val="left" w:leader="underscore" w:pos="7669"/>
        </w:tabs>
        <w:ind w:firstLine="720"/>
        <w:rPr>
          <w:color w:val="000000"/>
          <w:sz w:val="28"/>
          <w:szCs w:val="28"/>
          <w:lang w:bidi="ru-RU"/>
        </w:rPr>
      </w:pPr>
    </w:p>
    <w:tbl>
      <w:tblPr>
        <w:tblW w:w="11079" w:type="dxa"/>
        <w:tblLayout w:type="fixed"/>
        <w:tblLook w:val="04A0"/>
      </w:tblPr>
      <w:tblGrid>
        <w:gridCol w:w="3652"/>
        <w:gridCol w:w="1985"/>
        <w:gridCol w:w="5442"/>
      </w:tblGrid>
      <w:tr w:rsidR="005C7AB6" w:rsidRPr="00424026">
        <w:tc>
          <w:tcPr>
            <w:tcW w:w="3652" w:type="dxa"/>
            <w:tcBorders>
              <w:right w:val="single" w:sz="4" w:space="0" w:color="000000"/>
            </w:tcBorders>
            <w:noWrap/>
          </w:tcPr>
          <w:p w:rsidR="005C7AB6" w:rsidRPr="00424026" w:rsidRDefault="00582224">
            <w:pPr>
              <w:spacing w:after="160"/>
              <w:rPr>
                <w:rFonts w:eastAsia="Calibri"/>
                <w:bCs/>
                <w:i/>
                <w:iCs/>
                <w:sz w:val="28"/>
                <w:szCs w:val="28"/>
              </w:rPr>
            </w:pPr>
            <w:bookmarkStart w:id="8" w:name="_Hlk76509030"/>
            <w:r>
              <w:rPr>
                <w:rFonts w:eastAsia="Calibri"/>
                <w:bCs/>
                <w:i/>
                <w:iCs/>
                <w:sz w:val="28"/>
                <w:szCs w:val="28"/>
              </w:rPr>
              <w:t>________________________</w:t>
            </w:r>
          </w:p>
          <w:p w:rsidR="005C7AB6" w:rsidRPr="00424026" w:rsidRDefault="001D09F8">
            <w:pPr>
              <w:spacing w:after="160" w:line="259" w:lineRule="auto"/>
              <w:rPr>
                <w:rFonts w:eastAsia="Calibri"/>
                <w:bCs/>
                <w:sz w:val="28"/>
                <w:szCs w:val="28"/>
              </w:rPr>
            </w:pPr>
            <w:r w:rsidRPr="00424026">
              <w:rPr>
                <w:rFonts w:eastAsia="Calibri"/>
                <w:bCs/>
                <w:i/>
                <w:iCs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7AB6" w:rsidRPr="00424026" w:rsidRDefault="001D09F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24026">
              <w:rPr>
                <w:rFonts w:eastAsia="Calibri"/>
                <w:bCs/>
                <w:sz w:val="28"/>
                <w:szCs w:val="28"/>
              </w:rPr>
              <w:t>Сведения о</w:t>
            </w:r>
          </w:p>
          <w:p w:rsidR="005C7AB6" w:rsidRPr="00424026" w:rsidRDefault="001D09F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24026">
              <w:rPr>
                <w:rFonts w:eastAsia="Calibri"/>
                <w:bCs/>
                <w:sz w:val="28"/>
                <w:szCs w:val="28"/>
              </w:rPr>
              <w:t>Сертификате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  <w:noWrap/>
          </w:tcPr>
          <w:p w:rsidR="005C7AB6" w:rsidRPr="00424026" w:rsidRDefault="001D09F8">
            <w:pPr>
              <w:spacing w:after="160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424026">
              <w:rPr>
                <w:rFonts w:eastAsia="Calibri"/>
                <w:bCs/>
                <w:i/>
                <w:iCs/>
                <w:sz w:val="28"/>
                <w:szCs w:val="28"/>
              </w:rPr>
              <w:t>_________________________________</w:t>
            </w:r>
          </w:p>
          <w:p w:rsidR="005C7AB6" w:rsidRPr="00424026" w:rsidRDefault="001D09F8">
            <w:pPr>
              <w:rPr>
                <w:rFonts w:eastAsia="Calibri"/>
                <w:bCs/>
                <w:sz w:val="28"/>
                <w:szCs w:val="28"/>
              </w:rPr>
            </w:pPr>
            <w:r w:rsidRPr="00424026">
              <w:rPr>
                <w:rFonts w:eastAsia="Calibri"/>
                <w:bCs/>
                <w:i/>
                <w:iCs/>
                <w:sz w:val="28"/>
                <w:szCs w:val="28"/>
              </w:rPr>
              <w:t>(расшифровка подписи)</w:t>
            </w:r>
          </w:p>
        </w:tc>
      </w:tr>
    </w:tbl>
    <w:p w:rsidR="00C12958" w:rsidRDefault="00C12958" w:rsidP="00582224">
      <w:pPr>
        <w:spacing w:before="240" w:after="60"/>
        <w:outlineLvl w:val="0"/>
        <w:rPr>
          <w:bCs/>
          <w:iCs/>
          <w:sz w:val="28"/>
          <w:szCs w:val="28"/>
        </w:rPr>
      </w:pPr>
    </w:p>
    <w:p w:rsidR="00582224" w:rsidRDefault="00582224" w:rsidP="00582224">
      <w:pPr>
        <w:rPr>
          <w:bCs/>
          <w:iCs/>
          <w:sz w:val="28"/>
          <w:szCs w:val="28"/>
        </w:rPr>
      </w:pPr>
    </w:p>
    <w:p w:rsidR="00C12958" w:rsidRDefault="00C12958" w:rsidP="005822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12958" w:rsidRDefault="00C12958" w:rsidP="00C129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C12958" w:rsidRDefault="00C12958" w:rsidP="00C12958">
      <w:pPr>
        <w:jc w:val="right"/>
        <w:rPr>
          <w:bCs/>
          <w:sz w:val="28"/>
          <w:szCs w:val="28"/>
        </w:rPr>
      </w:pPr>
      <w:r w:rsidRPr="0026512D">
        <w:rPr>
          <w:bCs/>
          <w:sz w:val="28"/>
          <w:szCs w:val="28"/>
        </w:rPr>
        <w:t xml:space="preserve">предоставления муниципальной услуги </w:t>
      </w:r>
    </w:p>
    <w:p w:rsidR="00C12958" w:rsidRDefault="00C12958" w:rsidP="00C12958">
      <w:pPr>
        <w:jc w:val="right"/>
        <w:rPr>
          <w:color w:val="000000"/>
          <w:sz w:val="28"/>
          <w:szCs w:val="28"/>
        </w:rPr>
      </w:pPr>
      <w:r w:rsidRPr="0026512D"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на учет граждан, испытывающих потребность </w:t>
      </w:r>
    </w:p>
    <w:p w:rsidR="00C12958" w:rsidRPr="00913C78" w:rsidRDefault="00C12958" w:rsidP="00C12958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в древесине для собственных нужд</w:t>
      </w:r>
      <w:r w:rsidRPr="0026512D">
        <w:rPr>
          <w:bCs/>
          <w:sz w:val="28"/>
          <w:szCs w:val="28"/>
        </w:rPr>
        <w:t>»</w:t>
      </w:r>
    </w:p>
    <w:p w:rsidR="00C12958" w:rsidRPr="00913C78" w:rsidRDefault="00C12958" w:rsidP="00C12958">
      <w:pPr>
        <w:ind w:firstLine="708"/>
        <w:rPr>
          <w:sz w:val="28"/>
          <w:szCs w:val="28"/>
        </w:rPr>
      </w:pPr>
    </w:p>
    <w:p w:rsidR="00C12958" w:rsidRPr="00C12958" w:rsidRDefault="00C12958" w:rsidP="00C12958">
      <w:pPr>
        <w:jc w:val="center"/>
        <w:rPr>
          <w:b/>
          <w:color w:val="000000"/>
          <w:sz w:val="28"/>
          <w:szCs w:val="28"/>
        </w:rPr>
      </w:pPr>
      <w:r w:rsidRPr="0026512D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решения об отказе в приеме документов, необходимых для предоставления услуги </w:t>
      </w:r>
      <w:r w:rsidRPr="00832955">
        <w:rPr>
          <w:b/>
          <w:bCs/>
          <w:sz w:val="28"/>
          <w:szCs w:val="28"/>
        </w:rPr>
        <w:t>«</w:t>
      </w:r>
      <w:r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  <w:r>
        <w:rPr>
          <w:b/>
          <w:color w:val="000000"/>
          <w:sz w:val="28"/>
          <w:szCs w:val="28"/>
        </w:rPr>
        <w:t xml:space="preserve"> </w:t>
      </w:r>
      <w:r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C12958" w:rsidRDefault="00C12958" w:rsidP="00C12958">
      <w:pPr>
        <w:ind w:firstLine="708"/>
        <w:jc w:val="center"/>
        <w:rPr>
          <w:b/>
          <w:sz w:val="28"/>
          <w:szCs w:val="28"/>
        </w:rPr>
      </w:pPr>
    </w:p>
    <w:p w:rsidR="00C12958" w:rsidRPr="0026512D" w:rsidRDefault="00C12958" w:rsidP="00C12958">
      <w:pPr>
        <w:ind w:firstLine="708"/>
        <w:jc w:val="center"/>
        <w:rPr>
          <w:b/>
          <w:sz w:val="28"/>
          <w:szCs w:val="28"/>
        </w:rPr>
      </w:pPr>
    </w:p>
    <w:p w:rsidR="00C12958" w:rsidRDefault="00C12958" w:rsidP="00C129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r w:rsidR="008B61BF">
        <w:rPr>
          <w:sz w:val="28"/>
          <w:szCs w:val="28"/>
          <w:u w:val="single"/>
        </w:rPr>
        <w:t>Лебяжинского</w:t>
      </w:r>
      <w:r>
        <w:rPr>
          <w:sz w:val="28"/>
          <w:szCs w:val="28"/>
          <w:u w:val="single"/>
        </w:rPr>
        <w:t xml:space="preserve"> сельсовета Павловского района </w:t>
      </w:r>
    </w:p>
    <w:p w:rsidR="00C12958" w:rsidRDefault="00C12958" w:rsidP="00C129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Алтайского края</w:t>
      </w:r>
    </w:p>
    <w:p w:rsidR="00C12958" w:rsidRDefault="00C12958" w:rsidP="00C12958">
      <w:pPr>
        <w:jc w:val="center"/>
        <w:rPr>
          <w:sz w:val="28"/>
          <w:szCs w:val="28"/>
          <w:u w:val="single"/>
        </w:rPr>
      </w:pPr>
    </w:p>
    <w:p w:rsidR="00C12958" w:rsidRDefault="00C12958" w:rsidP="00C12958">
      <w:pPr>
        <w:jc w:val="right"/>
        <w:rPr>
          <w:sz w:val="28"/>
          <w:szCs w:val="28"/>
        </w:rPr>
      </w:pPr>
      <w:r w:rsidRPr="0026512D">
        <w:rPr>
          <w:sz w:val="28"/>
          <w:szCs w:val="28"/>
        </w:rPr>
        <w:t>Кому:__________________________</w:t>
      </w:r>
    </w:p>
    <w:p w:rsidR="00C12958" w:rsidRDefault="00C12958" w:rsidP="00C12958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Контактные данные:______________</w:t>
      </w:r>
    </w:p>
    <w:p w:rsidR="00C12958" w:rsidRPr="0026512D" w:rsidRDefault="00C12958" w:rsidP="00C1295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12958" w:rsidRPr="00913C78" w:rsidRDefault="00C12958" w:rsidP="00C12958">
      <w:pPr>
        <w:ind w:firstLine="708"/>
        <w:rPr>
          <w:sz w:val="28"/>
          <w:szCs w:val="28"/>
        </w:rPr>
      </w:pPr>
    </w:p>
    <w:p w:rsidR="00C12958" w:rsidRPr="00832955" w:rsidRDefault="00C12958" w:rsidP="00C12958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Решение об отказе в приеме документов, необходимых для предоставления услуги </w:t>
      </w:r>
      <w:r w:rsidRPr="00832955">
        <w:rPr>
          <w:b/>
          <w:bCs/>
          <w:sz w:val="28"/>
          <w:szCs w:val="28"/>
        </w:rPr>
        <w:t>«</w:t>
      </w:r>
      <w:r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</w:p>
    <w:p w:rsidR="00C12958" w:rsidRPr="004E680B" w:rsidRDefault="00C12958" w:rsidP="00C12958">
      <w:pPr>
        <w:jc w:val="center"/>
        <w:rPr>
          <w:sz w:val="28"/>
          <w:szCs w:val="28"/>
        </w:rPr>
      </w:pPr>
      <w:r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C12958" w:rsidRDefault="00C12958" w:rsidP="00C12958">
      <w:pPr>
        <w:ind w:firstLine="708"/>
        <w:jc w:val="center"/>
        <w:rPr>
          <w:b/>
          <w:sz w:val="28"/>
          <w:szCs w:val="28"/>
        </w:rPr>
      </w:pPr>
    </w:p>
    <w:p w:rsidR="00C12958" w:rsidRDefault="00C12958" w:rsidP="00C12958">
      <w:pPr>
        <w:ind w:firstLine="708"/>
        <w:jc w:val="center"/>
        <w:rPr>
          <w:b/>
          <w:sz w:val="28"/>
          <w:szCs w:val="28"/>
        </w:rPr>
      </w:pPr>
    </w:p>
    <w:p w:rsidR="00C12958" w:rsidRDefault="00C12958" w:rsidP="00C12958">
      <w:pPr>
        <w:tabs>
          <w:tab w:val="left" w:pos="7150"/>
        </w:tabs>
        <w:rPr>
          <w:b/>
          <w:sz w:val="28"/>
          <w:szCs w:val="28"/>
        </w:rPr>
      </w:pPr>
      <w:r>
        <w:rPr>
          <w:sz w:val="28"/>
          <w:szCs w:val="28"/>
        </w:rPr>
        <w:t>От ___________202_ г.</w:t>
      </w:r>
      <w:r>
        <w:rPr>
          <w:sz w:val="28"/>
          <w:szCs w:val="28"/>
        </w:rPr>
        <w:tab/>
        <w:t xml:space="preserve">             №______</w:t>
      </w:r>
    </w:p>
    <w:p w:rsidR="00C12958" w:rsidRDefault="00C12958" w:rsidP="00C12958">
      <w:pPr>
        <w:rPr>
          <w:sz w:val="28"/>
          <w:szCs w:val="28"/>
        </w:rPr>
      </w:pPr>
    </w:p>
    <w:p w:rsidR="00C12958" w:rsidRPr="00C12958" w:rsidRDefault="00C12958" w:rsidP="00C1295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___________ № _____ (Заявитель_____) принято решение об отказе в приеме </w:t>
      </w:r>
      <w:r w:rsidRPr="00887365">
        <w:rPr>
          <w:sz w:val="28"/>
          <w:szCs w:val="28"/>
        </w:rPr>
        <w:t>документов, необходимых для предоставления услуги</w:t>
      </w:r>
      <w:r>
        <w:rPr>
          <w:sz w:val="28"/>
          <w:szCs w:val="28"/>
        </w:rPr>
        <w:t xml:space="preserve"> </w:t>
      </w:r>
      <w:r w:rsidRPr="00C12958">
        <w:rPr>
          <w:bCs/>
          <w:sz w:val="28"/>
          <w:szCs w:val="28"/>
        </w:rPr>
        <w:t>«</w:t>
      </w:r>
      <w:r w:rsidRPr="00C12958">
        <w:rPr>
          <w:color w:val="000000"/>
          <w:sz w:val="28"/>
          <w:szCs w:val="28"/>
        </w:rPr>
        <w:t>Постановка на учет граждан, испытывающих потребность</w:t>
      </w:r>
    </w:p>
    <w:p w:rsidR="00C12958" w:rsidRDefault="00C12958" w:rsidP="00C12958">
      <w:pPr>
        <w:jc w:val="both"/>
        <w:rPr>
          <w:sz w:val="28"/>
          <w:szCs w:val="28"/>
        </w:rPr>
      </w:pPr>
      <w:r w:rsidRPr="00C12958">
        <w:rPr>
          <w:color w:val="000000"/>
          <w:sz w:val="28"/>
          <w:szCs w:val="28"/>
        </w:rPr>
        <w:t>в древесине для собственных нужд</w:t>
      </w:r>
      <w:r w:rsidRPr="00C1295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по следующим основаниям:</w:t>
      </w:r>
    </w:p>
    <w:p w:rsidR="00C12958" w:rsidRDefault="00C12958" w:rsidP="00C12958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C12958" w:rsidRDefault="00C12958" w:rsidP="00C12958">
      <w:pPr>
        <w:ind w:firstLine="709"/>
        <w:jc w:val="both"/>
        <w:rPr>
          <w:sz w:val="28"/>
          <w:szCs w:val="28"/>
        </w:rPr>
      </w:pPr>
    </w:p>
    <w:p w:rsidR="00C12958" w:rsidRDefault="00C12958" w:rsidP="00C1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информируем:__________________________________.</w:t>
      </w:r>
    </w:p>
    <w:p w:rsidR="00C12958" w:rsidRDefault="00C12958" w:rsidP="00C1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C12958" w:rsidRDefault="00C12958" w:rsidP="00C1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2958" w:rsidRDefault="00C12958" w:rsidP="00C12958">
      <w:pPr>
        <w:ind w:firstLine="709"/>
        <w:jc w:val="both"/>
        <w:rPr>
          <w:sz w:val="28"/>
          <w:szCs w:val="28"/>
        </w:rPr>
      </w:pPr>
    </w:p>
    <w:p w:rsidR="00C12958" w:rsidRDefault="00C12958" w:rsidP="00C12958">
      <w:pPr>
        <w:ind w:firstLine="709"/>
        <w:jc w:val="both"/>
        <w:rPr>
          <w:sz w:val="28"/>
          <w:szCs w:val="28"/>
        </w:rPr>
      </w:pPr>
    </w:p>
    <w:p w:rsidR="00C12958" w:rsidRDefault="00C12958" w:rsidP="00C12958">
      <w:pPr>
        <w:rPr>
          <w:sz w:val="28"/>
          <w:szCs w:val="28"/>
        </w:rPr>
      </w:pPr>
      <w:r>
        <w:rPr>
          <w:sz w:val="28"/>
          <w:szCs w:val="28"/>
        </w:rPr>
        <w:t>Должность сотрудника,</w:t>
      </w:r>
    </w:p>
    <w:p w:rsidR="00C12958" w:rsidRDefault="00C12958" w:rsidP="00C12958">
      <w:pPr>
        <w:rPr>
          <w:sz w:val="28"/>
          <w:szCs w:val="28"/>
        </w:rPr>
      </w:pPr>
      <w:r>
        <w:rPr>
          <w:sz w:val="28"/>
          <w:szCs w:val="28"/>
        </w:rPr>
        <w:t>Принявшего решение</w:t>
      </w:r>
      <w:r>
        <w:rPr>
          <w:sz w:val="28"/>
          <w:szCs w:val="28"/>
        </w:rPr>
        <w:tab/>
        <w:t xml:space="preserve">                   </w:t>
      </w:r>
      <w:r>
        <w:rPr>
          <w:szCs w:val="20"/>
        </w:rPr>
        <w:t>Сведения об электронной</w:t>
      </w:r>
      <w:r>
        <w:rPr>
          <w:sz w:val="28"/>
          <w:szCs w:val="28"/>
        </w:rPr>
        <w:t xml:space="preserve">                 И.О. Фамилия</w:t>
      </w:r>
    </w:p>
    <w:p w:rsidR="00C12958" w:rsidRPr="00D80153" w:rsidRDefault="00C12958" w:rsidP="00C12958">
      <w:pPr>
        <w:rPr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Cs w:val="20"/>
        </w:rPr>
        <w:t>подписи</w:t>
      </w:r>
    </w:p>
    <w:p w:rsidR="00C12958" w:rsidRDefault="00C12958" w:rsidP="00C12958">
      <w:pPr>
        <w:ind w:firstLine="708"/>
        <w:rPr>
          <w:sz w:val="28"/>
          <w:szCs w:val="28"/>
        </w:rPr>
      </w:pPr>
    </w:p>
    <w:p w:rsidR="00C12958" w:rsidRDefault="00C12958" w:rsidP="00C12958">
      <w:pPr>
        <w:ind w:firstLine="708"/>
        <w:rPr>
          <w:sz w:val="28"/>
          <w:szCs w:val="28"/>
        </w:rPr>
      </w:pPr>
    </w:p>
    <w:bookmarkEnd w:id="8"/>
    <w:p w:rsidR="00832955" w:rsidRPr="00C12958" w:rsidRDefault="00832955" w:rsidP="00C12958">
      <w:pPr>
        <w:spacing w:before="240" w:after="60"/>
        <w:outlineLvl w:val="0"/>
        <w:rPr>
          <w:bCs/>
          <w:sz w:val="28"/>
          <w:szCs w:val="28"/>
        </w:rPr>
      </w:pPr>
    </w:p>
    <w:p w:rsidR="00832955" w:rsidRPr="004E680B" w:rsidRDefault="00832955" w:rsidP="008329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32955" w:rsidRPr="004E680B" w:rsidRDefault="00832955" w:rsidP="00832955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 xml:space="preserve">к административному регламенту </w:t>
      </w:r>
    </w:p>
    <w:p w:rsidR="00832955" w:rsidRPr="004E680B" w:rsidRDefault="00832955" w:rsidP="00832955">
      <w:pPr>
        <w:jc w:val="right"/>
        <w:rPr>
          <w:bCs/>
          <w:sz w:val="28"/>
          <w:szCs w:val="28"/>
        </w:rPr>
      </w:pPr>
      <w:r w:rsidRPr="004E680B">
        <w:rPr>
          <w:bCs/>
          <w:sz w:val="28"/>
          <w:szCs w:val="28"/>
        </w:rPr>
        <w:t xml:space="preserve">предоставления муниципальной услуги </w:t>
      </w:r>
    </w:p>
    <w:p w:rsidR="00832955" w:rsidRDefault="00832955" w:rsidP="00832955">
      <w:pPr>
        <w:jc w:val="right"/>
        <w:rPr>
          <w:color w:val="000000"/>
          <w:sz w:val="28"/>
          <w:szCs w:val="28"/>
        </w:rPr>
      </w:pPr>
      <w:r w:rsidRPr="004E680B"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на учет граждан, испытывающих потребность </w:t>
      </w:r>
    </w:p>
    <w:p w:rsidR="00832955" w:rsidRPr="004E680B" w:rsidRDefault="00832955" w:rsidP="0083295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832955" w:rsidRPr="004E680B" w:rsidRDefault="00832955" w:rsidP="00832955">
      <w:pPr>
        <w:ind w:firstLine="708"/>
        <w:rPr>
          <w:sz w:val="28"/>
          <w:szCs w:val="28"/>
        </w:rPr>
      </w:pPr>
    </w:p>
    <w:p w:rsidR="00832955" w:rsidRPr="004E680B" w:rsidRDefault="00832955" w:rsidP="00832955">
      <w:pPr>
        <w:ind w:firstLine="708"/>
        <w:jc w:val="center"/>
        <w:rPr>
          <w:b/>
          <w:sz w:val="28"/>
          <w:szCs w:val="28"/>
        </w:rPr>
      </w:pPr>
      <w:r w:rsidRPr="004E680B">
        <w:rPr>
          <w:b/>
          <w:sz w:val="28"/>
          <w:szCs w:val="28"/>
        </w:rPr>
        <w:t>Форма решен</w:t>
      </w:r>
      <w:r>
        <w:rPr>
          <w:b/>
          <w:sz w:val="28"/>
          <w:szCs w:val="28"/>
        </w:rPr>
        <w:t>ия об отказе в предоставлении муниципальной  услуги</w:t>
      </w:r>
    </w:p>
    <w:p w:rsidR="00832955" w:rsidRPr="00832955" w:rsidRDefault="00832955" w:rsidP="00832955">
      <w:pPr>
        <w:jc w:val="center"/>
        <w:rPr>
          <w:b/>
          <w:color w:val="000000"/>
          <w:sz w:val="28"/>
          <w:szCs w:val="28"/>
        </w:rPr>
      </w:pPr>
      <w:r w:rsidRPr="00832955">
        <w:rPr>
          <w:b/>
          <w:bCs/>
          <w:sz w:val="28"/>
          <w:szCs w:val="28"/>
        </w:rPr>
        <w:t>«</w:t>
      </w:r>
      <w:r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</w:p>
    <w:p w:rsidR="00832955" w:rsidRPr="004E680B" w:rsidRDefault="00832955" w:rsidP="00832955">
      <w:pPr>
        <w:jc w:val="center"/>
        <w:rPr>
          <w:sz w:val="28"/>
          <w:szCs w:val="28"/>
        </w:rPr>
      </w:pPr>
      <w:r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832955" w:rsidRPr="004E680B" w:rsidRDefault="00832955" w:rsidP="00832955">
      <w:pPr>
        <w:ind w:firstLine="708"/>
        <w:jc w:val="center"/>
        <w:rPr>
          <w:b/>
          <w:sz w:val="28"/>
          <w:szCs w:val="28"/>
        </w:rPr>
      </w:pPr>
    </w:p>
    <w:p w:rsidR="00832955" w:rsidRPr="004E680B" w:rsidRDefault="00832955" w:rsidP="00832955">
      <w:pPr>
        <w:jc w:val="center"/>
        <w:rPr>
          <w:sz w:val="28"/>
          <w:szCs w:val="28"/>
          <w:u w:val="single"/>
        </w:rPr>
      </w:pPr>
      <w:r w:rsidRPr="004E680B">
        <w:rPr>
          <w:sz w:val="28"/>
          <w:szCs w:val="28"/>
          <w:u w:val="single"/>
        </w:rPr>
        <w:t xml:space="preserve">Администрация </w:t>
      </w:r>
      <w:r w:rsidR="00D53B1D">
        <w:rPr>
          <w:sz w:val="28"/>
          <w:szCs w:val="28"/>
          <w:u w:val="single"/>
        </w:rPr>
        <w:t>Лебяжинского</w:t>
      </w:r>
      <w:r w:rsidRPr="004E680B">
        <w:rPr>
          <w:sz w:val="28"/>
          <w:szCs w:val="28"/>
          <w:u w:val="single"/>
        </w:rPr>
        <w:t xml:space="preserve"> сельсовета Павловского района </w:t>
      </w:r>
    </w:p>
    <w:p w:rsidR="00832955" w:rsidRPr="004E680B" w:rsidRDefault="00832955" w:rsidP="00832955">
      <w:pPr>
        <w:jc w:val="center"/>
        <w:rPr>
          <w:sz w:val="28"/>
          <w:szCs w:val="28"/>
          <w:u w:val="single"/>
        </w:rPr>
      </w:pPr>
      <w:r w:rsidRPr="004E680B">
        <w:rPr>
          <w:sz w:val="28"/>
          <w:szCs w:val="28"/>
          <w:u w:val="single"/>
        </w:rPr>
        <w:t>Алтайского края</w:t>
      </w:r>
    </w:p>
    <w:p w:rsidR="00832955" w:rsidRPr="004E680B" w:rsidRDefault="00832955" w:rsidP="00832955">
      <w:pPr>
        <w:jc w:val="center"/>
        <w:rPr>
          <w:b/>
          <w:sz w:val="28"/>
          <w:szCs w:val="28"/>
          <w:u w:val="single"/>
        </w:rPr>
      </w:pPr>
    </w:p>
    <w:p w:rsidR="00832955" w:rsidRPr="004E680B" w:rsidRDefault="00832955" w:rsidP="00832955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>Кому:__________________________</w:t>
      </w:r>
    </w:p>
    <w:p w:rsidR="00832955" w:rsidRPr="004E680B" w:rsidRDefault="00832955" w:rsidP="00832955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>Контактные данные:______________</w:t>
      </w:r>
    </w:p>
    <w:p w:rsidR="00832955" w:rsidRPr="004E680B" w:rsidRDefault="00832955" w:rsidP="00832955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>_______________________________</w:t>
      </w:r>
    </w:p>
    <w:p w:rsidR="00832955" w:rsidRPr="004E680B" w:rsidRDefault="00832955" w:rsidP="00832955">
      <w:pPr>
        <w:ind w:firstLine="708"/>
        <w:rPr>
          <w:sz w:val="28"/>
          <w:szCs w:val="28"/>
        </w:rPr>
      </w:pPr>
    </w:p>
    <w:p w:rsidR="00832955" w:rsidRPr="004E680B" w:rsidRDefault="00832955" w:rsidP="008329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об отказе в предоставлении муниципальной услуги</w:t>
      </w:r>
    </w:p>
    <w:p w:rsidR="00832955" w:rsidRPr="00832955" w:rsidRDefault="00832955" w:rsidP="00832955">
      <w:pPr>
        <w:jc w:val="center"/>
        <w:rPr>
          <w:b/>
          <w:color w:val="000000"/>
          <w:sz w:val="28"/>
          <w:szCs w:val="28"/>
        </w:rPr>
      </w:pPr>
      <w:r w:rsidRPr="00832955">
        <w:rPr>
          <w:b/>
          <w:bCs/>
          <w:sz w:val="28"/>
          <w:szCs w:val="28"/>
        </w:rPr>
        <w:t>«</w:t>
      </w:r>
      <w:r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</w:p>
    <w:p w:rsidR="00832955" w:rsidRPr="004E680B" w:rsidRDefault="00832955" w:rsidP="00832955">
      <w:pPr>
        <w:jc w:val="center"/>
        <w:rPr>
          <w:sz w:val="28"/>
          <w:szCs w:val="28"/>
        </w:rPr>
      </w:pPr>
      <w:r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832955" w:rsidRPr="004E680B" w:rsidRDefault="00832955" w:rsidP="00832955">
      <w:pPr>
        <w:ind w:firstLine="708"/>
        <w:jc w:val="center"/>
        <w:rPr>
          <w:b/>
          <w:sz w:val="28"/>
          <w:szCs w:val="28"/>
        </w:rPr>
      </w:pPr>
    </w:p>
    <w:p w:rsidR="00832955" w:rsidRPr="004E680B" w:rsidRDefault="00832955" w:rsidP="00832955">
      <w:pPr>
        <w:tabs>
          <w:tab w:val="left" w:pos="7150"/>
        </w:tabs>
        <w:rPr>
          <w:b/>
          <w:sz w:val="28"/>
          <w:szCs w:val="28"/>
        </w:rPr>
      </w:pPr>
      <w:r w:rsidRPr="004E680B">
        <w:rPr>
          <w:sz w:val="28"/>
          <w:szCs w:val="28"/>
        </w:rPr>
        <w:t>От ___________202_ г.</w:t>
      </w:r>
      <w:r w:rsidRPr="004E680B">
        <w:rPr>
          <w:sz w:val="28"/>
          <w:szCs w:val="28"/>
        </w:rPr>
        <w:tab/>
        <w:t xml:space="preserve">             №______</w:t>
      </w:r>
    </w:p>
    <w:p w:rsidR="00832955" w:rsidRPr="004E680B" w:rsidRDefault="00832955" w:rsidP="00832955">
      <w:pPr>
        <w:rPr>
          <w:sz w:val="28"/>
          <w:szCs w:val="28"/>
        </w:rPr>
      </w:pPr>
    </w:p>
    <w:p w:rsidR="00832955" w:rsidRPr="00832955" w:rsidRDefault="00832955" w:rsidP="00832955">
      <w:pPr>
        <w:jc w:val="both"/>
        <w:rPr>
          <w:color w:val="000000"/>
          <w:sz w:val="28"/>
          <w:szCs w:val="28"/>
        </w:rPr>
      </w:pPr>
      <w:r w:rsidRPr="004E680B">
        <w:rPr>
          <w:sz w:val="28"/>
          <w:szCs w:val="28"/>
        </w:rPr>
        <w:t>По результатам рассмотрения заявления от ___________ № _____ (Заявитель_____) при</w:t>
      </w:r>
      <w:r>
        <w:rPr>
          <w:sz w:val="28"/>
          <w:szCs w:val="28"/>
        </w:rPr>
        <w:t xml:space="preserve">нято решение об отказе в предоставлении муниципальной услуги </w:t>
      </w:r>
      <w:r w:rsidRPr="00832955">
        <w:rPr>
          <w:bCs/>
          <w:sz w:val="28"/>
          <w:szCs w:val="28"/>
        </w:rPr>
        <w:t>«</w:t>
      </w:r>
      <w:r w:rsidRPr="00832955">
        <w:rPr>
          <w:color w:val="000000"/>
          <w:sz w:val="28"/>
          <w:szCs w:val="28"/>
        </w:rPr>
        <w:t>Постановка на учет граждан, испытывающих потребность</w:t>
      </w:r>
      <w:r>
        <w:rPr>
          <w:color w:val="000000"/>
          <w:sz w:val="28"/>
          <w:szCs w:val="28"/>
        </w:rPr>
        <w:t xml:space="preserve"> </w:t>
      </w:r>
      <w:r w:rsidRPr="00832955">
        <w:rPr>
          <w:color w:val="000000"/>
          <w:sz w:val="28"/>
          <w:szCs w:val="28"/>
        </w:rPr>
        <w:t>в древесине для собственных нужд</w:t>
      </w:r>
      <w:r w:rsidRPr="00832955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E680B">
        <w:rPr>
          <w:sz w:val="28"/>
          <w:szCs w:val="28"/>
        </w:rPr>
        <w:t>по следующим основаниям:</w:t>
      </w:r>
    </w:p>
    <w:p w:rsidR="00832955" w:rsidRPr="004E680B" w:rsidRDefault="00832955" w:rsidP="00832955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832955" w:rsidRPr="004E680B" w:rsidRDefault="00832955" w:rsidP="00832955">
      <w:pPr>
        <w:ind w:firstLine="709"/>
        <w:jc w:val="both"/>
        <w:rPr>
          <w:sz w:val="28"/>
          <w:szCs w:val="28"/>
        </w:rPr>
      </w:pPr>
    </w:p>
    <w:p w:rsidR="00832955" w:rsidRPr="004E680B" w:rsidRDefault="00832955" w:rsidP="00832955">
      <w:pPr>
        <w:ind w:firstLine="709"/>
        <w:jc w:val="both"/>
        <w:rPr>
          <w:sz w:val="28"/>
          <w:szCs w:val="28"/>
        </w:rPr>
      </w:pPr>
      <w:r w:rsidRPr="004E680B">
        <w:rPr>
          <w:sz w:val="28"/>
          <w:szCs w:val="28"/>
        </w:rPr>
        <w:t>Дополнительно информируем:__________________________________.</w:t>
      </w:r>
    </w:p>
    <w:p w:rsidR="00832955" w:rsidRPr="004E680B" w:rsidRDefault="00832955" w:rsidP="00832955">
      <w:pPr>
        <w:ind w:firstLine="709"/>
        <w:jc w:val="both"/>
        <w:rPr>
          <w:sz w:val="28"/>
          <w:szCs w:val="28"/>
        </w:rPr>
      </w:pPr>
      <w:r w:rsidRPr="004E680B"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832955" w:rsidRPr="004E680B" w:rsidRDefault="00832955" w:rsidP="00832955">
      <w:pPr>
        <w:ind w:firstLine="709"/>
        <w:jc w:val="both"/>
        <w:rPr>
          <w:sz w:val="28"/>
          <w:szCs w:val="28"/>
        </w:rPr>
      </w:pPr>
      <w:r w:rsidRPr="004E680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32955" w:rsidRPr="004E680B" w:rsidRDefault="00832955" w:rsidP="00832955">
      <w:pPr>
        <w:ind w:firstLine="709"/>
        <w:jc w:val="both"/>
        <w:rPr>
          <w:sz w:val="28"/>
          <w:szCs w:val="28"/>
        </w:rPr>
      </w:pPr>
    </w:p>
    <w:p w:rsidR="00832955" w:rsidRPr="004E680B" w:rsidRDefault="00832955" w:rsidP="00832955">
      <w:pPr>
        <w:ind w:firstLine="709"/>
        <w:jc w:val="both"/>
        <w:rPr>
          <w:sz w:val="28"/>
          <w:szCs w:val="28"/>
        </w:rPr>
      </w:pPr>
    </w:p>
    <w:p w:rsidR="00832955" w:rsidRPr="004E680B" w:rsidRDefault="00832955" w:rsidP="00832955">
      <w:pPr>
        <w:rPr>
          <w:sz w:val="28"/>
          <w:szCs w:val="28"/>
        </w:rPr>
      </w:pPr>
      <w:r w:rsidRPr="004E680B">
        <w:rPr>
          <w:sz w:val="28"/>
          <w:szCs w:val="28"/>
        </w:rPr>
        <w:t>Должность сотрудника,</w:t>
      </w:r>
    </w:p>
    <w:p w:rsidR="00832955" w:rsidRPr="004E680B" w:rsidRDefault="00832955" w:rsidP="00832955">
      <w:pPr>
        <w:rPr>
          <w:sz w:val="28"/>
          <w:szCs w:val="28"/>
        </w:rPr>
      </w:pPr>
      <w:r w:rsidRPr="004E680B">
        <w:rPr>
          <w:sz w:val="28"/>
          <w:szCs w:val="28"/>
        </w:rPr>
        <w:t>Принявшего решение</w:t>
      </w:r>
      <w:r w:rsidRPr="004E680B">
        <w:rPr>
          <w:sz w:val="28"/>
          <w:szCs w:val="28"/>
        </w:rPr>
        <w:tab/>
        <w:t xml:space="preserve">                  Сведения об электронной                И.О. Фамилия</w:t>
      </w:r>
    </w:p>
    <w:p w:rsidR="00832955" w:rsidRPr="004E680B" w:rsidRDefault="00832955" w:rsidP="00832955">
      <w:pPr>
        <w:rPr>
          <w:sz w:val="28"/>
          <w:szCs w:val="28"/>
        </w:rPr>
      </w:pPr>
      <w:r w:rsidRPr="004E680B">
        <w:rPr>
          <w:sz w:val="28"/>
          <w:szCs w:val="28"/>
        </w:rPr>
        <w:t xml:space="preserve">                                                           подписи</w:t>
      </w:r>
    </w:p>
    <w:p w:rsidR="00832955" w:rsidRDefault="00832955" w:rsidP="00832955">
      <w:pPr>
        <w:rPr>
          <w:sz w:val="28"/>
          <w:szCs w:val="28"/>
        </w:rPr>
      </w:pPr>
    </w:p>
    <w:p w:rsidR="00832955" w:rsidRDefault="00832955" w:rsidP="00832955">
      <w:pPr>
        <w:ind w:firstLine="708"/>
        <w:rPr>
          <w:sz w:val="28"/>
          <w:szCs w:val="28"/>
        </w:rPr>
      </w:pPr>
    </w:p>
    <w:p w:rsidR="005A2017" w:rsidRDefault="005A2017" w:rsidP="00832955">
      <w:pPr>
        <w:ind w:firstLine="708"/>
        <w:rPr>
          <w:sz w:val="28"/>
          <w:szCs w:val="28"/>
        </w:rPr>
      </w:pPr>
    </w:p>
    <w:p w:rsidR="005A2017" w:rsidRDefault="005A2017" w:rsidP="00832955">
      <w:pPr>
        <w:ind w:firstLine="708"/>
        <w:rPr>
          <w:sz w:val="28"/>
          <w:szCs w:val="28"/>
        </w:rPr>
      </w:pPr>
    </w:p>
    <w:p w:rsidR="005A2017" w:rsidRDefault="005A2017" w:rsidP="00832955">
      <w:pPr>
        <w:ind w:firstLine="708"/>
        <w:rPr>
          <w:sz w:val="28"/>
          <w:szCs w:val="28"/>
        </w:rPr>
      </w:pPr>
    </w:p>
    <w:p w:rsidR="005A2017" w:rsidRDefault="005A2017" w:rsidP="00832955">
      <w:pPr>
        <w:ind w:firstLine="708"/>
        <w:rPr>
          <w:sz w:val="28"/>
          <w:szCs w:val="28"/>
        </w:rPr>
      </w:pPr>
    </w:p>
    <w:p w:rsidR="005A2017" w:rsidRPr="004E680B" w:rsidRDefault="005A2017" w:rsidP="005A20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A2017" w:rsidRPr="004E680B" w:rsidRDefault="005A2017" w:rsidP="005A2017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 xml:space="preserve">к административному регламенту </w:t>
      </w:r>
    </w:p>
    <w:p w:rsidR="005A2017" w:rsidRPr="004E680B" w:rsidRDefault="005A2017" w:rsidP="005A2017">
      <w:pPr>
        <w:jc w:val="right"/>
        <w:rPr>
          <w:bCs/>
          <w:sz w:val="28"/>
          <w:szCs w:val="28"/>
        </w:rPr>
      </w:pPr>
      <w:r w:rsidRPr="004E680B">
        <w:rPr>
          <w:bCs/>
          <w:sz w:val="28"/>
          <w:szCs w:val="28"/>
        </w:rPr>
        <w:t xml:space="preserve">предоставления муниципальной услуги </w:t>
      </w:r>
    </w:p>
    <w:p w:rsidR="005A2017" w:rsidRDefault="005A2017" w:rsidP="005A2017">
      <w:pPr>
        <w:jc w:val="right"/>
        <w:rPr>
          <w:color w:val="000000"/>
          <w:sz w:val="28"/>
          <w:szCs w:val="28"/>
        </w:rPr>
      </w:pPr>
      <w:r w:rsidRPr="004E680B"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на учет граждан, испытывающих потребность </w:t>
      </w:r>
    </w:p>
    <w:p w:rsidR="005A2017" w:rsidRPr="004E680B" w:rsidRDefault="005A2017" w:rsidP="005A201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5C7AB6" w:rsidRPr="00424026" w:rsidRDefault="005C7AB6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5C7AB6" w:rsidRPr="00424026" w:rsidRDefault="001D09F8">
      <w:pPr>
        <w:spacing w:before="240" w:after="60"/>
        <w:jc w:val="center"/>
        <w:outlineLvl w:val="0"/>
        <w:rPr>
          <w:b/>
          <w:bCs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Форма </w:t>
      </w:r>
    </w:p>
    <w:p w:rsidR="005C7AB6" w:rsidRPr="005A2017" w:rsidRDefault="001D09F8" w:rsidP="005A2017">
      <w:pPr>
        <w:jc w:val="center"/>
        <w:rPr>
          <w:b/>
          <w:color w:val="000000"/>
          <w:sz w:val="28"/>
          <w:szCs w:val="28"/>
        </w:rPr>
      </w:pPr>
      <w:r w:rsidRPr="00424026">
        <w:rPr>
          <w:b/>
          <w:bCs/>
          <w:sz w:val="28"/>
          <w:szCs w:val="28"/>
        </w:rPr>
        <w:t xml:space="preserve">заявления о </w:t>
      </w:r>
      <w:r w:rsidR="005A2017">
        <w:rPr>
          <w:b/>
          <w:bCs/>
          <w:sz w:val="28"/>
          <w:szCs w:val="28"/>
        </w:rPr>
        <w:t xml:space="preserve">предоставлении </w:t>
      </w:r>
      <w:r w:rsidRPr="00424026">
        <w:rPr>
          <w:b/>
          <w:bCs/>
          <w:sz w:val="28"/>
          <w:szCs w:val="28"/>
        </w:rPr>
        <w:t>муниципа</w:t>
      </w:r>
      <w:r w:rsidR="005A2017">
        <w:rPr>
          <w:b/>
          <w:bCs/>
          <w:sz w:val="28"/>
          <w:szCs w:val="28"/>
        </w:rPr>
        <w:t>льной</w:t>
      </w:r>
      <w:r w:rsidRPr="00424026">
        <w:rPr>
          <w:b/>
          <w:bCs/>
          <w:sz w:val="28"/>
          <w:szCs w:val="28"/>
        </w:rPr>
        <w:t xml:space="preserve"> услуги «</w:t>
      </w:r>
      <w:r w:rsidR="005A2017"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  <w:r w:rsidR="005A2017">
        <w:rPr>
          <w:b/>
          <w:color w:val="000000"/>
          <w:sz w:val="28"/>
          <w:szCs w:val="28"/>
        </w:rPr>
        <w:t xml:space="preserve"> </w:t>
      </w:r>
      <w:r w:rsidR="005A2017"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24026">
        <w:rPr>
          <w:b/>
          <w:bCs/>
          <w:sz w:val="28"/>
          <w:szCs w:val="28"/>
        </w:rPr>
        <w:t>»</w:t>
      </w:r>
    </w:p>
    <w:p w:rsidR="005C7AB6" w:rsidRPr="00424026" w:rsidRDefault="005C7AB6">
      <w:pPr>
        <w:jc w:val="center"/>
        <w:rPr>
          <w:bCs/>
          <w:sz w:val="28"/>
          <w:szCs w:val="28"/>
        </w:rPr>
      </w:pPr>
    </w:p>
    <w:p w:rsidR="005A2017" w:rsidRPr="004E680B" w:rsidRDefault="005A2017" w:rsidP="005A2017">
      <w:pPr>
        <w:jc w:val="center"/>
        <w:rPr>
          <w:sz w:val="28"/>
          <w:szCs w:val="28"/>
          <w:u w:val="single"/>
        </w:rPr>
      </w:pPr>
      <w:bookmarkStart w:id="9" w:name="bookmark52"/>
      <w:bookmarkStart w:id="10" w:name="bookmark53"/>
      <w:r w:rsidRPr="004E680B">
        <w:rPr>
          <w:sz w:val="28"/>
          <w:szCs w:val="28"/>
          <w:u w:val="single"/>
        </w:rPr>
        <w:t xml:space="preserve">Администрация </w:t>
      </w:r>
      <w:r w:rsidR="00D53B1D">
        <w:rPr>
          <w:sz w:val="28"/>
          <w:szCs w:val="28"/>
          <w:u w:val="single"/>
        </w:rPr>
        <w:t xml:space="preserve">Лебяжинского </w:t>
      </w:r>
      <w:r w:rsidRPr="004E680B">
        <w:rPr>
          <w:sz w:val="28"/>
          <w:szCs w:val="28"/>
          <w:u w:val="single"/>
        </w:rPr>
        <w:t xml:space="preserve">сельсовета Павловского района </w:t>
      </w:r>
    </w:p>
    <w:p w:rsidR="005A2017" w:rsidRPr="004E680B" w:rsidRDefault="005A2017" w:rsidP="005A2017">
      <w:pPr>
        <w:jc w:val="center"/>
        <w:rPr>
          <w:sz w:val="28"/>
          <w:szCs w:val="28"/>
          <w:u w:val="single"/>
        </w:rPr>
      </w:pPr>
      <w:r w:rsidRPr="004E680B">
        <w:rPr>
          <w:sz w:val="28"/>
          <w:szCs w:val="28"/>
          <w:u w:val="single"/>
        </w:rPr>
        <w:t>Алтайского края</w:t>
      </w:r>
    </w:p>
    <w:p w:rsidR="005A2017" w:rsidRPr="004E680B" w:rsidRDefault="005A2017" w:rsidP="005A2017">
      <w:pPr>
        <w:jc w:val="center"/>
        <w:rPr>
          <w:b/>
          <w:sz w:val="28"/>
          <w:szCs w:val="28"/>
          <w:u w:val="single"/>
        </w:rPr>
      </w:pPr>
    </w:p>
    <w:p w:rsidR="005A2017" w:rsidRPr="004E680B" w:rsidRDefault="005A2017" w:rsidP="005A2017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>Кому:__________________________</w:t>
      </w:r>
    </w:p>
    <w:p w:rsidR="005A2017" w:rsidRPr="004E680B" w:rsidRDefault="005A2017" w:rsidP="005A2017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>Контактные данные:______________</w:t>
      </w:r>
    </w:p>
    <w:p w:rsidR="005A2017" w:rsidRPr="004E680B" w:rsidRDefault="005A2017" w:rsidP="005A2017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>_______________________________</w:t>
      </w:r>
    </w:p>
    <w:p w:rsidR="005C7AB6" w:rsidRPr="00424026" w:rsidRDefault="001D09F8">
      <w:pPr>
        <w:keepNext/>
        <w:keepLines/>
        <w:widowControl w:val="0"/>
        <w:tabs>
          <w:tab w:val="left" w:leader="underscore" w:pos="2160"/>
        </w:tabs>
        <w:outlineLvl w:val="0"/>
        <w:rPr>
          <w:color w:val="000000"/>
          <w:sz w:val="28"/>
          <w:szCs w:val="28"/>
          <w:lang w:bidi="ru-RU"/>
        </w:rPr>
      </w:pPr>
      <w:r w:rsidRPr="00424026">
        <w:rPr>
          <w:color w:val="000000"/>
          <w:sz w:val="28"/>
          <w:szCs w:val="28"/>
          <w:lang w:bidi="ru-RU"/>
        </w:rPr>
        <w:t xml:space="preserve">№ </w:t>
      </w:r>
      <w:r w:rsidRPr="00424026">
        <w:rPr>
          <w:color w:val="000000"/>
          <w:sz w:val="28"/>
          <w:szCs w:val="28"/>
          <w:lang w:bidi="ru-RU"/>
        </w:rPr>
        <w:tab/>
      </w:r>
      <w:bookmarkEnd w:id="9"/>
      <w:bookmarkEnd w:id="10"/>
    </w:p>
    <w:p w:rsidR="005C7AB6" w:rsidRPr="00424026" w:rsidRDefault="001D09F8">
      <w:pPr>
        <w:keepNext/>
        <w:keepLines/>
        <w:widowControl w:val="0"/>
        <w:tabs>
          <w:tab w:val="left" w:leader="underscore" w:pos="4042"/>
        </w:tabs>
        <w:outlineLvl w:val="0"/>
        <w:rPr>
          <w:color w:val="000000"/>
          <w:sz w:val="28"/>
          <w:szCs w:val="28"/>
          <w:lang w:bidi="ru-RU"/>
        </w:rPr>
      </w:pPr>
      <w:bookmarkStart w:id="11" w:name="bookmark54"/>
      <w:bookmarkStart w:id="12" w:name="bookmark55"/>
      <w:r w:rsidRPr="00424026">
        <w:rPr>
          <w:color w:val="000000"/>
          <w:sz w:val="28"/>
          <w:szCs w:val="28"/>
          <w:lang w:bidi="ru-RU"/>
        </w:rPr>
        <w:t xml:space="preserve">Принято </w:t>
      </w:r>
      <w:r w:rsidRPr="00424026">
        <w:rPr>
          <w:color w:val="000000"/>
          <w:sz w:val="28"/>
          <w:szCs w:val="28"/>
          <w:lang w:bidi="ru-RU"/>
        </w:rPr>
        <w:tab/>
      </w:r>
      <w:bookmarkEnd w:id="11"/>
      <w:bookmarkEnd w:id="12"/>
    </w:p>
    <w:p w:rsidR="005C7AB6" w:rsidRPr="005A2017" w:rsidRDefault="001D09F8">
      <w:pPr>
        <w:widowControl w:val="0"/>
        <w:spacing w:after="640"/>
        <w:ind w:left="1040"/>
        <w:rPr>
          <w:color w:val="000000"/>
          <w:szCs w:val="20"/>
          <w:lang w:bidi="ru-RU"/>
        </w:rPr>
      </w:pPr>
      <w:r w:rsidRPr="005A2017">
        <w:rPr>
          <w:i/>
          <w:iCs/>
          <w:color w:val="000000"/>
          <w:szCs w:val="20"/>
          <w:lang w:bidi="ru-RU"/>
        </w:rPr>
        <w:t>(Дата принятия заявления)</w:t>
      </w:r>
    </w:p>
    <w:p w:rsidR="005C7AB6" w:rsidRPr="005A2017" w:rsidRDefault="001D09F8">
      <w:pPr>
        <w:widowControl w:val="0"/>
        <w:pBdr>
          <w:top w:val="single" w:sz="4" w:space="0" w:color="000000"/>
        </w:pBdr>
        <w:spacing w:after="320"/>
        <w:jc w:val="center"/>
        <w:rPr>
          <w:color w:val="000000"/>
          <w:szCs w:val="20"/>
          <w:lang w:bidi="ru-RU"/>
        </w:rPr>
      </w:pPr>
      <w:r w:rsidRPr="005A2017">
        <w:rPr>
          <w:i/>
          <w:iCs/>
          <w:color w:val="000000"/>
          <w:szCs w:val="20"/>
          <w:lang w:bidi="ru-RU"/>
        </w:rPr>
        <w:t xml:space="preserve">Наименование органа, уполномоченного на </w:t>
      </w:r>
      <w:r w:rsidR="005A2017">
        <w:rPr>
          <w:i/>
          <w:iCs/>
          <w:color w:val="000000"/>
          <w:szCs w:val="20"/>
          <w:lang w:bidi="ru-RU"/>
        </w:rPr>
        <w:t xml:space="preserve">предоставления муниципальной </w:t>
      </w:r>
      <w:r w:rsidRPr="005A2017">
        <w:rPr>
          <w:i/>
          <w:iCs/>
          <w:color w:val="000000"/>
          <w:szCs w:val="20"/>
          <w:lang w:bidi="ru-RU"/>
        </w:rPr>
        <w:t>услуги</w:t>
      </w:r>
    </w:p>
    <w:p w:rsidR="005C7AB6" w:rsidRPr="00424026" w:rsidRDefault="001D09F8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424026">
        <w:rPr>
          <w:b/>
          <w:bCs/>
          <w:color w:val="000000"/>
          <w:sz w:val="28"/>
          <w:szCs w:val="28"/>
          <w:lang w:bidi="ru-RU"/>
        </w:rPr>
        <w:t>ЗАЯВЛЕНИЕ</w:t>
      </w:r>
    </w:p>
    <w:p w:rsidR="005C7AB6" w:rsidRPr="00424026" w:rsidRDefault="001D09F8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424026">
        <w:rPr>
          <w:b/>
          <w:bCs/>
          <w:color w:val="000000"/>
          <w:sz w:val="28"/>
          <w:szCs w:val="28"/>
          <w:lang w:bidi="ru-RU"/>
        </w:rPr>
        <w:t xml:space="preserve">о </w:t>
      </w:r>
      <w:r w:rsidR="005A2017">
        <w:rPr>
          <w:b/>
          <w:bCs/>
          <w:color w:val="000000"/>
          <w:sz w:val="28"/>
          <w:szCs w:val="28"/>
          <w:lang w:bidi="ru-RU"/>
        </w:rPr>
        <w:t>предоставлении муниципальной</w:t>
      </w:r>
      <w:r w:rsidRPr="00424026">
        <w:rPr>
          <w:b/>
          <w:bCs/>
          <w:color w:val="000000"/>
          <w:sz w:val="28"/>
          <w:szCs w:val="28"/>
          <w:lang w:bidi="ru-RU"/>
        </w:rPr>
        <w:t xml:space="preserve"> услуги «</w:t>
      </w:r>
      <w:r w:rsidR="005A2017" w:rsidRPr="00832955">
        <w:rPr>
          <w:b/>
          <w:color w:val="000000"/>
          <w:sz w:val="28"/>
          <w:szCs w:val="28"/>
        </w:rPr>
        <w:t>Постановка на учет граждан, испытывающих потребность</w:t>
      </w:r>
      <w:r w:rsidR="005A2017">
        <w:rPr>
          <w:b/>
          <w:color w:val="000000"/>
          <w:sz w:val="28"/>
          <w:szCs w:val="28"/>
        </w:rPr>
        <w:t xml:space="preserve"> </w:t>
      </w:r>
      <w:r w:rsidR="005A2017" w:rsidRPr="00832955">
        <w:rPr>
          <w:b/>
          <w:color w:val="000000"/>
          <w:sz w:val="28"/>
          <w:szCs w:val="28"/>
        </w:rPr>
        <w:t>в древесине для собственных нужд</w:t>
      </w:r>
      <w:r w:rsidRPr="00424026">
        <w:rPr>
          <w:b/>
          <w:bCs/>
          <w:color w:val="000000"/>
          <w:sz w:val="28"/>
          <w:szCs w:val="28"/>
          <w:lang w:bidi="ru-RU"/>
        </w:rPr>
        <w:t>»</w:t>
      </w:r>
    </w:p>
    <w:p w:rsidR="005C7AB6" w:rsidRPr="00424026" w:rsidRDefault="005C7AB6">
      <w:pPr>
        <w:ind w:right="1134"/>
        <w:jc w:val="center"/>
        <w:rPr>
          <w:b/>
          <w:bCs/>
          <w:sz w:val="28"/>
          <w:szCs w:val="28"/>
        </w:rPr>
      </w:pPr>
    </w:p>
    <w:p w:rsidR="005C7AB6" w:rsidRPr="00424026" w:rsidRDefault="001D09F8">
      <w:pPr>
        <w:rPr>
          <w:rFonts w:eastAsia="Calibri"/>
          <w:bCs/>
          <w:i/>
          <w:iCs/>
          <w:sz w:val="28"/>
          <w:szCs w:val="28"/>
        </w:rPr>
      </w:pPr>
      <w:r w:rsidRPr="00424026">
        <w:rPr>
          <w:rFonts w:eastAsia="Calibri"/>
          <w:bCs/>
          <w:i/>
          <w:iCs/>
          <w:sz w:val="28"/>
          <w:szCs w:val="28"/>
        </w:rPr>
        <w:t>__________________</w:t>
      </w:r>
    </w:p>
    <w:p w:rsidR="005C7AB6" w:rsidRPr="005A2017" w:rsidRDefault="001D09F8">
      <w:pPr>
        <w:pStyle w:val="12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0"/>
          <w:szCs w:val="20"/>
          <w:lang w:bidi="ru-RU"/>
        </w:rPr>
      </w:pPr>
      <w:r w:rsidRPr="005A2017">
        <w:rPr>
          <w:rFonts w:eastAsia="Calibri"/>
          <w:bCs/>
          <w:i/>
          <w:iCs/>
          <w:sz w:val="20"/>
          <w:szCs w:val="20"/>
        </w:rPr>
        <w:t xml:space="preserve">Дата </w:t>
      </w:r>
      <w:r w:rsidR="000736F4">
        <w:rPr>
          <w:rFonts w:eastAsia="Calibri"/>
          <w:bCs/>
          <w:i/>
          <w:iCs/>
          <w:sz w:val="20"/>
          <w:szCs w:val="20"/>
        </w:rPr>
        <w:t xml:space="preserve">и время </w:t>
      </w:r>
      <w:r w:rsidRPr="005A2017">
        <w:rPr>
          <w:rFonts w:eastAsia="Calibri"/>
          <w:bCs/>
          <w:i/>
          <w:iCs/>
          <w:sz w:val="20"/>
          <w:szCs w:val="20"/>
        </w:rPr>
        <w:t>подачи заявления</w:t>
      </w:r>
    </w:p>
    <w:p w:rsidR="005C7AB6" w:rsidRPr="005A2017" w:rsidRDefault="005A2017" w:rsidP="005A2017">
      <w:pPr>
        <w:widowControl w:val="0"/>
        <w:spacing w:after="28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целях_________________________________________________________________</w:t>
      </w:r>
      <w:r w:rsidR="001D09F8" w:rsidRPr="00424026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</w:t>
      </w:r>
      <w:r w:rsidRPr="005A2017">
        <w:rPr>
          <w:sz w:val="28"/>
          <w:szCs w:val="28"/>
        </w:rPr>
        <w:t>рошу поставить меня на учет, как испытывающего потребность в древесине для собственных нужд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0"/>
        <w:gridCol w:w="4824"/>
      </w:tblGrid>
      <w:tr w:rsidR="005C7AB6" w:rsidRPr="00424026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ind w:firstLine="14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br w:type="page"/>
            </w:r>
            <w:r w:rsidRPr="00424026">
              <w:rPr>
                <w:b/>
                <w:bCs/>
                <w:color w:val="000000"/>
                <w:sz w:val="28"/>
                <w:szCs w:val="28"/>
                <w:lang w:bidi="ru-RU"/>
              </w:rPr>
              <w:t>Сведения о заявителе</w:t>
            </w:r>
          </w:p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82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6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7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lastRenderedPageBreak/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687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Сведения о представителе заявителя </w:t>
            </w:r>
            <w:r w:rsidRPr="00424026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 xml:space="preserve">(заполняется в случае обращения для </w:t>
            </w:r>
            <w:r w:rsidR="005A2017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предоставление муниципальной</w:t>
            </w:r>
            <w:r w:rsidRPr="00424026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 xml:space="preserve"> услуги представителем заявителя)</w:t>
            </w: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677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695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tabs>
                <w:tab w:val="left" w:pos="1550"/>
                <w:tab w:val="left" w:pos="3922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Документ</w:t>
            </w:r>
            <w:r w:rsidRPr="00424026">
              <w:rPr>
                <w:color w:val="000000"/>
                <w:sz w:val="28"/>
                <w:szCs w:val="28"/>
                <w:lang w:bidi="ru-RU"/>
              </w:rPr>
              <w:tab/>
              <w:t>подтверждающий</w:t>
            </w:r>
            <w:r w:rsidRPr="00424026">
              <w:rPr>
                <w:color w:val="000000"/>
                <w:sz w:val="28"/>
                <w:szCs w:val="28"/>
                <w:lang w:bidi="ru-RU"/>
              </w:rPr>
              <w:tab/>
              <w:t>полномочия</w:t>
            </w:r>
          </w:p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b/>
                <w:bCs/>
                <w:color w:val="000000"/>
                <w:sz w:val="28"/>
                <w:szCs w:val="28"/>
                <w:lang w:bidi="ru-RU"/>
              </w:rPr>
              <w:t>Сведени</w:t>
            </w:r>
            <w:r w:rsidR="005A2017">
              <w:rPr>
                <w:b/>
                <w:bCs/>
                <w:color w:val="000000"/>
                <w:sz w:val="28"/>
                <w:szCs w:val="28"/>
                <w:lang w:bidi="ru-RU"/>
              </w:rPr>
              <w:t>я для оказания муниципальной</w:t>
            </w:r>
            <w:r w:rsidRPr="00424026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Необходимый объем древесины, куб. м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143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Кадастровый</w:t>
            </w:r>
            <w:r w:rsidRPr="00424026">
              <w:rPr>
                <w:color w:val="000000"/>
                <w:sz w:val="28"/>
                <w:szCs w:val="28"/>
                <w:lang w:bidi="ru-RU"/>
              </w:rPr>
              <w:tab/>
              <w:t>номер</w:t>
            </w:r>
            <w:r w:rsidRPr="00424026">
              <w:rPr>
                <w:color w:val="000000"/>
                <w:sz w:val="28"/>
                <w:szCs w:val="28"/>
                <w:lang w:bidi="ru-RU"/>
              </w:rPr>
              <w:tab/>
              <w:t>земельного</w:t>
            </w:r>
            <w:r w:rsidRPr="00424026">
              <w:rPr>
                <w:color w:val="000000"/>
                <w:sz w:val="28"/>
                <w:szCs w:val="28"/>
                <w:lang w:bidi="ru-RU"/>
              </w:rPr>
              <w:tab/>
              <w:t>участка</w:t>
            </w:r>
          </w:p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 w:rsidP="005A2017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 xml:space="preserve">Кадастровый номер объекта капитального строительства 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>(в случае, если заявитель обращается с заявлением с целью (целями) «реконструкция жилого дома, ремонтные работы»</w:t>
            </w:r>
            <w:r w:rsidR="005A2017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 / «отопление жилого 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5A2017">
        <w:trPr>
          <w:trHeight w:hRule="exact" w:val="74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Право на земельный участок зарегистрировано в ЕГРН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9048EC">
        <w:trPr>
          <w:trHeight w:hRule="exact" w:val="699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>Право на объект недвижимости зарегистрировано в ЕГРН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 w:rsidTr="009048EC">
        <w:trPr>
          <w:trHeight w:hRule="exact" w:val="1559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Правоустанавливающий документ на земельный участок 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5C7AB6" w:rsidRPr="00424026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color w:val="000000"/>
                <w:sz w:val="28"/>
                <w:szCs w:val="28"/>
                <w:lang w:bidi="ru-RU"/>
              </w:rPr>
              <w:t xml:space="preserve">Правоустанавливающий документ на объект капитального строительства 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>(в случае, если заявитель обращается с заявлением с целью (целями)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ab/>
              <w:t>«реконструкция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ab/>
              <w:t>жилого</w:t>
            </w:r>
            <w:r w:rsidR="009048EC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>дома,</w:t>
            </w:r>
          </w:p>
          <w:p w:rsidR="005C7AB6" w:rsidRPr="00424026" w:rsidRDefault="001D09F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24026">
              <w:rPr>
                <w:i/>
                <w:iCs/>
                <w:color w:val="000000"/>
                <w:sz w:val="28"/>
                <w:szCs w:val="28"/>
                <w:lang w:bidi="ru-RU"/>
              </w:rPr>
              <w:t>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424026" w:rsidRDefault="005C7AB6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C7AB6" w:rsidRPr="00424026" w:rsidRDefault="005C7AB6">
      <w:pPr>
        <w:widowControl w:val="0"/>
        <w:spacing w:after="239" w:line="1" w:lineRule="exact"/>
        <w:rPr>
          <w:rFonts w:eastAsia="Courier New"/>
          <w:color w:val="000000"/>
          <w:sz w:val="28"/>
          <w:szCs w:val="28"/>
          <w:lang w:bidi="ru-RU"/>
        </w:rPr>
      </w:pPr>
    </w:p>
    <w:p w:rsidR="005C7AB6" w:rsidRPr="00424026" w:rsidRDefault="001D09F8">
      <w:pPr>
        <w:rPr>
          <w:sz w:val="28"/>
          <w:szCs w:val="28"/>
        </w:rPr>
      </w:pPr>
      <w:r w:rsidRPr="00424026">
        <w:rPr>
          <w:sz w:val="28"/>
          <w:szCs w:val="28"/>
        </w:rPr>
        <w:t xml:space="preserve">                        О принятом решении прошу проинформировать меня</w:t>
      </w: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5C7AB6">
      <w:pPr>
        <w:rPr>
          <w:sz w:val="28"/>
          <w:szCs w:val="28"/>
        </w:rPr>
      </w:pPr>
    </w:p>
    <w:p w:rsidR="005C7AB6" w:rsidRPr="00424026" w:rsidRDefault="001D09F8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sz w:val="28"/>
          <w:szCs w:val="28"/>
          <w:lang w:bidi="ru-RU"/>
        </w:rPr>
      </w:pPr>
      <w:r w:rsidRPr="00424026">
        <w:rPr>
          <w:i/>
          <w:iCs/>
          <w:color w:val="000000"/>
          <w:sz w:val="28"/>
          <w:szCs w:val="28"/>
          <w:lang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5C7AB6" w:rsidRPr="00424026" w:rsidRDefault="005C7AB6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sz w:val="28"/>
          <w:szCs w:val="28"/>
          <w:lang w:bidi="ru-RU"/>
        </w:rPr>
      </w:pPr>
    </w:p>
    <w:p w:rsidR="005C7AB6" w:rsidRPr="00424026" w:rsidRDefault="001D09F8">
      <w:pPr>
        <w:rPr>
          <w:bCs/>
          <w:sz w:val="28"/>
          <w:szCs w:val="28"/>
        </w:rPr>
      </w:pPr>
      <w:r w:rsidRPr="00424026">
        <w:rPr>
          <w:bCs/>
          <w:sz w:val="28"/>
          <w:szCs w:val="28"/>
        </w:rPr>
        <w:t>__________________                                                       __________________</w:t>
      </w:r>
    </w:p>
    <w:p w:rsidR="005C7AB6" w:rsidRPr="00424026" w:rsidRDefault="001D09F8">
      <w:pPr>
        <w:rPr>
          <w:bCs/>
          <w:i/>
          <w:iCs/>
          <w:sz w:val="28"/>
          <w:szCs w:val="28"/>
        </w:rPr>
      </w:pPr>
      <w:r w:rsidRPr="00424026">
        <w:rPr>
          <w:bCs/>
          <w:i/>
          <w:iCs/>
          <w:sz w:val="28"/>
          <w:szCs w:val="28"/>
        </w:rPr>
        <w:t xml:space="preserve">                 (подпись)</w:t>
      </w:r>
      <w:r w:rsidR="009048EC">
        <w:rPr>
          <w:bCs/>
          <w:i/>
          <w:iCs/>
          <w:sz w:val="28"/>
          <w:szCs w:val="28"/>
        </w:rPr>
        <w:t xml:space="preserve">                                                         </w:t>
      </w:r>
      <w:r w:rsidRPr="00424026">
        <w:rPr>
          <w:bCs/>
          <w:i/>
          <w:iCs/>
          <w:sz w:val="28"/>
          <w:szCs w:val="28"/>
        </w:rPr>
        <w:t>(расшифровка подписи)</w:t>
      </w:r>
    </w:p>
    <w:p w:rsidR="005C7AB6" w:rsidRPr="00424026" w:rsidRDefault="005C7AB6">
      <w:pPr>
        <w:jc w:val="right"/>
        <w:rPr>
          <w:color w:val="000000"/>
          <w:sz w:val="28"/>
          <w:szCs w:val="28"/>
        </w:rPr>
      </w:pPr>
    </w:p>
    <w:p w:rsidR="005C7AB6" w:rsidRPr="00424026" w:rsidRDefault="005C7AB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  <w:sectPr w:rsidR="005C7AB6" w:rsidRPr="00424026">
          <w:headerReference w:type="default" r:id="rId16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B855BC" w:rsidRPr="004E680B" w:rsidRDefault="00B855BC" w:rsidP="00B855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B855BC" w:rsidRPr="004E680B" w:rsidRDefault="00B855BC" w:rsidP="00B855BC">
      <w:pPr>
        <w:jc w:val="right"/>
        <w:rPr>
          <w:sz w:val="28"/>
          <w:szCs w:val="28"/>
        </w:rPr>
      </w:pPr>
      <w:r w:rsidRPr="004E680B">
        <w:rPr>
          <w:sz w:val="28"/>
          <w:szCs w:val="28"/>
        </w:rPr>
        <w:t xml:space="preserve">к административному регламенту </w:t>
      </w:r>
    </w:p>
    <w:p w:rsidR="00B855BC" w:rsidRPr="004E680B" w:rsidRDefault="00B855BC" w:rsidP="00B855BC">
      <w:pPr>
        <w:jc w:val="right"/>
        <w:rPr>
          <w:bCs/>
          <w:sz w:val="28"/>
          <w:szCs w:val="28"/>
        </w:rPr>
      </w:pPr>
      <w:r w:rsidRPr="004E680B">
        <w:rPr>
          <w:bCs/>
          <w:sz w:val="28"/>
          <w:szCs w:val="28"/>
        </w:rPr>
        <w:t xml:space="preserve">предоставления муниципальной услуги </w:t>
      </w:r>
    </w:p>
    <w:p w:rsidR="00B855BC" w:rsidRDefault="00B855BC" w:rsidP="00B855BC">
      <w:pPr>
        <w:jc w:val="right"/>
        <w:rPr>
          <w:color w:val="000000"/>
          <w:sz w:val="28"/>
          <w:szCs w:val="28"/>
        </w:rPr>
      </w:pPr>
      <w:r w:rsidRPr="004E680B"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на учет граждан, испытывающих потребность </w:t>
      </w:r>
    </w:p>
    <w:p w:rsidR="00B855BC" w:rsidRPr="00B855BC" w:rsidRDefault="00B855BC" w:rsidP="00B855BC">
      <w:pPr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древесине для собственных нужд</w:t>
      </w:r>
      <w:r w:rsidRPr="004E680B">
        <w:rPr>
          <w:bCs/>
          <w:sz w:val="28"/>
          <w:szCs w:val="28"/>
        </w:rPr>
        <w:t>»</w:t>
      </w:r>
    </w:p>
    <w:p w:rsidR="005C7AB6" w:rsidRPr="00424026" w:rsidRDefault="001D09F8">
      <w:pPr>
        <w:widowControl w:val="0"/>
        <w:ind w:left="446"/>
        <w:jc w:val="center"/>
        <w:rPr>
          <w:b/>
          <w:bCs/>
          <w:color w:val="000000"/>
          <w:sz w:val="28"/>
          <w:szCs w:val="28"/>
          <w:lang w:bidi="ru-RU"/>
        </w:rPr>
      </w:pPr>
      <w:r w:rsidRPr="00424026">
        <w:rPr>
          <w:b/>
          <w:bCs/>
          <w:color w:val="000000"/>
          <w:sz w:val="28"/>
          <w:szCs w:val="28"/>
          <w:lang w:bidi="ru-RU"/>
        </w:rPr>
        <w:t xml:space="preserve">Состав, последовательность и сроки выполнения административных процедур (действий) при </w:t>
      </w:r>
      <w:r w:rsidR="00B855BC">
        <w:rPr>
          <w:b/>
          <w:bCs/>
          <w:color w:val="000000"/>
          <w:sz w:val="28"/>
          <w:szCs w:val="28"/>
          <w:lang w:bidi="ru-RU"/>
        </w:rPr>
        <w:t>предоставлении муниципальной</w:t>
      </w:r>
      <w:r w:rsidRPr="00424026">
        <w:rPr>
          <w:b/>
          <w:bCs/>
          <w:color w:val="000000"/>
          <w:sz w:val="28"/>
          <w:szCs w:val="28"/>
          <w:lang w:bidi="ru-RU"/>
        </w:rPr>
        <w:t xml:space="preserve">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5C7AB6" w:rsidRPr="00B855BC" w:rsidTr="00B855BC">
        <w:trPr>
          <w:trHeight w:hRule="exact" w:val="22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Содержание административных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Должностное лицо, ответственное за выполнение административно- го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Критерии принятия решения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5C7AB6" w:rsidRPr="00B855BC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7</w:t>
            </w:r>
          </w:p>
        </w:tc>
      </w:tr>
      <w:tr w:rsidR="005C7AB6" w:rsidRPr="00B855BC">
        <w:trPr>
          <w:trHeight w:hRule="exact" w:val="350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1. Проверка документов и регистрация заявления</w:t>
            </w:r>
          </w:p>
        </w:tc>
      </w:tr>
      <w:tr w:rsidR="005C7AB6" w:rsidRPr="00B855BC" w:rsidTr="00B855BC">
        <w:trPr>
          <w:cantSplit/>
          <w:trHeight w:hRule="exact" w:val="230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Поступление заявления и документов для </w:t>
            </w:r>
            <w:r w:rsidR="00B855BC" w:rsidRPr="00B855B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в Уполномоченный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Уполномоченного органа, ответственное за </w:t>
            </w:r>
            <w:r w:rsidR="00B855BC" w:rsidRPr="00B855BC">
              <w:rPr>
                <w:color w:val="000000"/>
                <w:szCs w:val="20"/>
                <w:lang w:bidi="ru-RU"/>
              </w:rPr>
              <w:t>предоставление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rFonts w:eastAsia="Calibri"/>
                <w:szCs w:val="20"/>
                <w:lang w:bidi="ru-RU"/>
              </w:rPr>
            </w:pPr>
            <w:r w:rsidRPr="00B855BC">
              <w:rPr>
                <w:rFonts w:eastAsia="Calibri"/>
                <w:szCs w:val="20"/>
                <w:lang w:bidi="ru-RU"/>
              </w:rPr>
              <w:t>Наличие</w:t>
            </w:r>
          </w:p>
          <w:p w:rsidR="005C7AB6" w:rsidRPr="00B855BC" w:rsidRDefault="001D09F8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  <w:r w:rsidRPr="00B855BC">
              <w:rPr>
                <w:rFonts w:eastAsia="Calibri"/>
                <w:szCs w:val="20"/>
                <w:lang w:bidi="ru-RU"/>
              </w:rPr>
              <w:t>заявления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="00B855BC" w:rsidRPr="00B855BC">
              <w:rPr>
                <w:color w:val="000000"/>
                <w:szCs w:val="20"/>
                <w:lang w:bidi="ru-RU"/>
              </w:rPr>
              <w:t>предоставление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и передача ему документов</w:t>
            </w:r>
          </w:p>
        </w:tc>
      </w:tr>
      <w:tr w:rsidR="005C7AB6" w:rsidRPr="00B855BC" w:rsidTr="00B855BC">
        <w:trPr>
          <w:cantSplit/>
          <w:trHeight w:hRule="exact" w:val="1988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  <w:r w:rsidRPr="00B855BC">
              <w:rPr>
                <w:rFonts w:eastAsia="Calibri"/>
                <w:szCs w:val="20"/>
                <w:lang w:bidi="ru-RU"/>
              </w:rPr>
              <w:t>Комплектность документов, достаточность и достоверность информации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</w:tr>
    </w:tbl>
    <w:p w:rsidR="005C7AB6" w:rsidRPr="00B855BC" w:rsidRDefault="005C7AB6">
      <w:pPr>
        <w:widowControl w:val="0"/>
        <w:rPr>
          <w:rFonts w:eastAsia="Courier New"/>
          <w:color w:val="000000"/>
          <w:szCs w:val="20"/>
          <w:lang w:bidi="ru-RU"/>
        </w:rPr>
        <w:sectPr w:rsidR="005C7AB6" w:rsidRPr="00B855BC">
          <w:headerReference w:type="even" r:id="rId17"/>
          <w:headerReference w:type="default" r:id="rId18"/>
          <w:pgSz w:w="16840" w:h="11900" w:orient="landscape"/>
          <w:pgMar w:top="540" w:right="1134" w:bottom="540" w:left="1129" w:header="112" w:footer="112" w:gutter="0"/>
          <w:pgNumType w:start="35"/>
          <w:cols w:space="720"/>
          <w:docGrid w:linePitch="360"/>
        </w:sectPr>
      </w:pPr>
    </w:p>
    <w:tbl>
      <w:tblPr>
        <w:tblW w:w="145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2194"/>
        <w:gridCol w:w="2213"/>
        <w:gridCol w:w="1882"/>
        <w:gridCol w:w="1954"/>
        <w:gridCol w:w="4399"/>
      </w:tblGrid>
      <w:tr w:rsidR="005C7AB6" w:rsidRPr="00B855BC" w:rsidTr="00B855BC">
        <w:trPr>
          <w:trHeight w:hRule="exact" w:val="212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</w:tr>
      <w:tr w:rsidR="005C7AB6" w:rsidRPr="00B855BC" w:rsidTr="00B855BC">
        <w:trPr>
          <w:trHeight w:hRule="exact" w:val="468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</w:tr>
      <w:tr w:rsidR="005C7AB6" w:rsidRPr="00B855BC">
        <w:trPr>
          <w:trHeight w:hRule="exact" w:val="76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Должностное лицо Уполномоченног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орган/ГИС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</w:tr>
    </w:tbl>
    <w:p w:rsidR="005C7AB6" w:rsidRPr="00B855BC" w:rsidRDefault="001D09F8">
      <w:pPr>
        <w:widowControl w:val="0"/>
        <w:spacing w:line="1" w:lineRule="exact"/>
        <w:jc w:val="center"/>
        <w:rPr>
          <w:rFonts w:eastAsia="Courier New"/>
          <w:color w:val="000000"/>
          <w:szCs w:val="20"/>
          <w:lang w:bidi="ru-RU"/>
        </w:rPr>
      </w:pPr>
      <w:r w:rsidRPr="00B855BC">
        <w:rPr>
          <w:rFonts w:eastAsia="Courier New"/>
          <w:color w:val="000000"/>
          <w:szCs w:val="20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5C7AB6" w:rsidRPr="00B855BC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B855BC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о органа, ответственное за регистрацию корреспонденции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jc w:val="center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</w:tr>
      <w:tr w:rsidR="005C7AB6" w:rsidRPr="00B855BC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Проверка заявления и документов, представленны</w:t>
            </w:r>
            <w:r w:rsidR="00B855BC">
              <w:rPr>
                <w:color w:val="000000"/>
                <w:szCs w:val="20"/>
                <w:lang w:bidi="ru-RU"/>
              </w:rPr>
              <w:t xml:space="preserve">х для получения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B855BC" w:rsidP="00B855BC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Должностное лицо Уполномоченног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о органа, ответственное за предоставление </w:t>
            </w:r>
            <w:r>
              <w:rPr>
                <w:color w:val="000000"/>
                <w:szCs w:val="20"/>
                <w:lang w:bidi="ru-RU"/>
              </w:rPr>
              <w:t>муниципальной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5C7AB6" w:rsidRPr="00B855BC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Наличие/отсутствие оснований для отказа в приеме документов, предусмотренны</w:t>
            </w:r>
            <w:r w:rsidR="00B855BC">
              <w:rPr>
                <w:color w:val="000000"/>
                <w:szCs w:val="20"/>
                <w:lang w:bidi="ru-RU"/>
              </w:rPr>
              <w:t>х пунктом 2.12 Административног</w:t>
            </w:r>
            <w:r w:rsidRPr="00B855BC">
              <w:rPr>
                <w:color w:val="000000"/>
                <w:szCs w:val="20"/>
                <w:lang w:bidi="ru-RU"/>
              </w:rPr>
              <w:t>о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</w:tr>
      <w:tr w:rsidR="005C7AB6" w:rsidRPr="00B855BC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2. Получение сведений посредством СМЭВ</w:t>
            </w:r>
          </w:p>
        </w:tc>
      </w:tr>
      <w:tr w:rsidR="005C7AB6" w:rsidRPr="00B855BC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B855BC" w:rsidP="00B855B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Пакет зарегистрированн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ых документов, поступивших должностному лицу, ответственному за предоставление </w:t>
            </w:r>
            <w:r>
              <w:rPr>
                <w:color w:val="000000"/>
                <w:szCs w:val="20"/>
                <w:lang w:bidi="ru-RU"/>
              </w:rPr>
              <w:t>муниципальной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Направление межведомственных запросов в органы и организации, указанные в пункте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2.3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B855BC" w:rsidP="00B855B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Должностное лицо Уполномоченног</w:t>
            </w:r>
            <w:r w:rsidR="001D09F8" w:rsidRPr="00B855BC">
              <w:rPr>
                <w:color w:val="000000"/>
                <w:szCs w:val="20"/>
                <w:lang w:bidi="ru-RU"/>
              </w:rPr>
              <w:t>о органа, о</w:t>
            </w:r>
            <w:r>
              <w:rPr>
                <w:color w:val="000000"/>
                <w:szCs w:val="20"/>
                <w:lang w:bidi="ru-RU"/>
              </w:rPr>
              <w:t xml:space="preserve">тветственное за предоставление муниципальной </w:t>
            </w:r>
            <w:r w:rsidR="001D09F8"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 w:rsidP="00B855B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Наличие документов, необходимых для предоставления </w:t>
            </w:r>
            <w:r w:rsidR="00B855BC">
              <w:rPr>
                <w:color w:val="000000"/>
                <w:szCs w:val="20"/>
                <w:lang w:bidi="ru-RU"/>
              </w:rPr>
              <w:t xml:space="preserve">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услуги, находящихся в распоряжении государственных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5C7AB6" w:rsidRPr="00B855BC" w:rsidRDefault="001D09F8">
      <w:pPr>
        <w:widowControl w:val="0"/>
        <w:spacing w:line="1" w:lineRule="exact"/>
        <w:rPr>
          <w:rFonts w:eastAsia="Courier New"/>
          <w:color w:val="000000"/>
          <w:szCs w:val="20"/>
          <w:lang w:bidi="ru-RU"/>
        </w:rPr>
      </w:pPr>
      <w:r w:rsidRPr="00B855BC">
        <w:rPr>
          <w:rFonts w:eastAsia="Courier New"/>
          <w:color w:val="000000"/>
          <w:szCs w:val="20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5C7AB6" w:rsidRPr="00B855BC">
        <w:trPr>
          <w:trHeight w:hRule="exact" w:val="153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lastRenderedPageBreak/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органов (организаций)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Административного регламента, в том числе с использованием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СМЭВ</w:t>
            </w:r>
          </w:p>
        </w:tc>
      </w:tr>
      <w:tr w:rsidR="005C7AB6" w:rsidRPr="00B855BC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Должностное лицо Уполномоченног о органа, ответственное за предоставление </w:t>
            </w:r>
            <w:r w:rsidR="0082737C">
              <w:rPr>
                <w:color w:val="000000"/>
                <w:szCs w:val="20"/>
                <w:lang w:bidi="ru-RU"/>
              </w:rPr>
              <w:t xml:space="preserve">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орган/ГИС/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Получение документов (сведений), необходимых для </w:t>
            </w:r>
            <w:r w:rsidR="0082737C">
              <w:rPr>
                <w:color w:val="000000"/>
                <w:szCs w:val="20"/>
                <w:lang w:bidi="ru-RU"/>
              </w:rPr>
              <w:t xml:space="preserve">предоставления муниципальной 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</w:tr>
      <w:tr w:rsidR="005C7AB6" w:rsidRPr="00B855BC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3. Рассмотрение документов и сведений</w:t>
            </w:r>
          </w:p>
        </w:tc>
      </w:tr>
      <w:tr w:rsidR="005C7AB6" w:rsidRPr="00B855BC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82737C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Пакет зарегистрированн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ых документов, поступивших должностному лицу, ответственному за предоставление </w:t>
            </w:r>
            <w:r>
              <w:rPr>
                <w:color w:val="000000"/>
                <w:szCs w:val="20"/>
                <w:lang w:bidi="ru-RU"/>
              </w:rPr>
              <w:t>муниципальной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82737C">
              <w:rPr>
                <w:color w:val="000000"/>
                <w:szCs w:val="20"/>
                <w:lang w:bidi="ru-RU"/>
              </w:rPr>
              <w:t>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Должностное лицо Уполномоченног о органа, ответственное за предоставление </w:t>
            </w:r>
            <w:r w:rsidR="0082737C">
              <w:rPr>
                <w:color w:val="000000"/>
                <w:szCs w:val="20"/>
                <w:lang w:bidi="ru-RU"/>
              </w:rPr>
              <w:t>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Наличие или отсутствие оснований для предоставления </w:t>
            </w:r>
            <w:r w:rsidR="0082737C">
              <w:rPr>
                <w:color w:val="000000"/>
                <w:szCs w:val="20"/>
                <w:lang w:bidi="ru-RU"/>
              </w:rPr>
              <w:t>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Подготовка проекта результата </w:t>
            </w:r>
            <w:r w:rsidR="0082737C">
              <w:rPr>
                <w:color w:val="000000"/>
                <w:szCs w:val="20"/>
                <w:lang w:bidi="ru-RU"/>
              </w:rPr>
              <w:t xml:space="preserve">предоставления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</w:tr>
      <w:tr w:rsidR="005C7AB6" w:rsidRPr="00B855BC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4. Принятие решения о </w:t>
            </w:r>
            <w:r w:rsidR="0082737C">
              <w:rPr>
                <w:color w:val="000000"/>
                <w:szCs w:val="20"/>
                <w:lang w:bidi="ru-RU"/>
              </w:rPr>
              <w:t xml:space="preserve">предоставлении </w:t>
            </w:r>
            <w:r w:rsidRPr="00B855BC">
              <w:rPr>
                <w:color w:val="000000"/>
                <w:szCs w:val="20"/>
                <w:lang w:bidi="ru-RU"/>
              </w:rPr>
              <w:t>муниципально</w:t>
            </w:r>
            <w:r w:rsidR="0082737C">
              <w:rPr>
                <w:color w:val="000000"/>
                <w:szCs w:val="20"/>
                <w:lang w:bidi="ru-RU"/>
              </w:rPr>
              <w:t>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</w:tr>
      <w:tr w:rsidR="005C7AB6" w:rsidRPr="00B855BC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Проект результата предоставления </w:t>
            </w:r>
            <w:r w:rsidR="0082737C">
              <w:rPr>
                <w:color w:val="000000"/>
                <w:szCs w:val="20"/>
                <w:lang w:bidi="ru-RU"/>
              </w:rPr>
              <w:t>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Принятие решения о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 день рассмотрения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Должностное лицо Уполномоченног о органа, ответственное за </w:t>
            </w:r>
            <w:r w:rsidR="0082737C">
              <w:rPr>
                <w:color w:val="000000"/>
                <w:szCs w:val="20"/>
                <w:lang w:bidi="ru-RU"/>
              </w:rPr>
              <w:t xml:space="preserve">предоставление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услуги;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Руководитель Уполномоченног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Результат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по форме, приведенной в Приложении № 1 к Административном у регламенту, подписанный усиленной</w:t>
            </w:r>
          </w:p>
        </w:tc>
      </w:tr>
    </w:tbl>
    <w:p w:rsidR="005C7AB6" w:rsidRPr="00B855BC" w:rsidRDefault="001D09F8">
      <w:pPr>
        <w:widowControl w:val="0"/>
        <w:spacing w:line="1" w:lineRule="exact"/>
        <w:rPr>
          <w:rFonts w:eastAsia="Courier New"/>
          <w:color w:val="000000"/>
          <w:szCs w:val="20"/>
          <w:lang w:bidi="ru-RU"/>
        </w:rPr>
      </w:pPr>
      <w:r w:rsidRPr="00B855BC">
        <w:rPr>
          <w:rFonts w:eastAsia="Courier New"/>
          <w:color w:val="000000"/>
          <w:szCs w:val="20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5C7AB6" w:rsidRPr="00B855BC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о органа)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квалифицированной подписью руководителя Уполномоченного органа или иного уполномоченного им лица. Решение об отказе в предоставлении государственной услуги, приведенное в Приложении № 3 к Административном 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5C7AB6" w:rsidRPr="00B855BC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82737C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Направление в многофункциональн</w:t>
            </w:r>
            <w:r w:rsidR="001D09F8" w:rsidRPr="00B855BC">
              <w:rPr>
                <w:color w:val="000000"/>
                <w:szCs w:val="20"/>
                <w:lang w:bidi="ru-RU"/>
              </w:rPr>
              <w:t>ый це</w:t>
            </w:r>
            <w:r>
              <w:rPr>
                <w:color w:val="000000"/>
                <w:szCs w:val="20"/>
                <w:lang w:bidi="ru-RU"/>
              </w:rPr>
              <w:t xml:space="preserve">нтр результата муниципальной </w:t>
            </w:r>
            <w:r w:rsidR="001D09F8" w:rsidRPr="00B855BC">
              <w:rPr>
                <w:color w:val="000000"/>
                <w:szCs w:val="20"/>
                <w:lang w:bidi="ru-RU"/>
              </w:rPr>
              <w:t>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 сроки, установленные соглашением о взаимодействии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между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Уполномоченным органом и многофункциональн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Должностное лицо</w:t>
            </w:r>
          </w:p>
          <w:p w:rsidR="005C7AB6" w:rsidRPr="00B855BC" w:rsidRDefault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Уполномоченног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о органа, ответственное за </w:t>
            </w:r>
            <w:r>
              <w:rPr>
                <w:color w:val="000000"/>
                <w:szCs w:val="20"/>
                <w:lang w:bidi="ru-RU"/>
              </w:rPr>
              <w:t>предоставление муниципальной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орган) / АИС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Указание заявителем в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Запросе способа выд</w:t>
            </w:r>
            <w:r w:rsidR="0082737C">
              <w:rPr>
                <w:color w:val="000000"/>
                <w:szCs w:val="20"/>
                <w:lang w:bidi="ru-RU"/>
              </w:rPr>
              <w:t>ачи результата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в многофункциональ ном центре, а также подача</w:t>
            </w:r>
            <w:r w:rsidR="0082737C">
              <w:rPr>
                <w:color w:val="000000"/>
                <w:szCs w:val="20"/>
                <w:lang w:bidi="ru-RU"/>
              </w:rPr>
              <w:t xml:space="preserve"> Запроса через многофункциональ</w:t>
            </w:r>
            <w:r w:rsidRPr="00B855BC">
              <w:rPr>
                <w:color w:val="000000"/>
                <w:szCs w:val="20"/>
                <w:lang w:bidi="ru-RU"/>
              </w:rPr>
              <w:t>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Выд</w:t>
            </w:r>
            <w:r w:rsidR="0082737C">
              <w:rPr>
                <w:color w:val="000000"/>
                <w:szCs w:val="20"/>
                <w:lang w:bidi="ru-RU"/>
              </w:rPr>
              <w:t xml:space="preserve">ача результата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 заявителю в форме бумажного документа, подтверждающего содержание электронного документа, завере</w:t>
            </w:r>
            <w:r w:rsidR="0082737C">
              <w:rPr>
                <w:color w:val="000000"/>
                <w:szCs w:val="20"/>
                <w:lang w:bidi="ru-RU"/>
              </w:rPr>
              <w:t>нного печатью многофункциональн</w:t>
            </w:r>
            <w:r w:rsidRPr="00B855BC">
              <w:rPr>
                <w:color w:val="000000"/>
                <w:szCs w:val="20"/>
                <w:lang w:bidi="ru-RU"/>
              </w:rPr>
              <w:t>ого центра; внесение сведений в ГИС о</w:t>
            </w:r>
          </w:p>
        </w:tc>
      </w:tr>
    </w:tbl>
    <w:p w:rsidR="005C7AB6" w:rsidRPr="00B855BC" w:rsidRDefault="001D09F8">
      <w:pPr>
        <w:widowControl w:val="0"/>
        <w:spacing w:line="1" w:lineRule="exact"/>
        <w:rPr>
          <w:rFonts w:eastAsia="Courier New"/>
          <w:color w:val="000000"/>
          <w:szCs w:val="20"/>
          <w:lang w:bidi="ru-RU"/>
        </w:rPr>
      </w:pPr>
      <w:r w:rsidRPr="00B855BC">
        <w:rPr>
          <w:rFonts w:eastAsia="Courier New"/>
          <w:color w:val="000000"/>
          <w:szCs w:val="20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5C7AB6" w:rsidRPr="00B855BC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электронной подписью уполномоченного должностного лица Уполномоченного органа (</w:t>
            </w:r>
            <w:r w:rsidRPr="00B855BC">
              <w:rPr>
                <w:i/>
                <w:iCs/>
                <w:color w:val="000000"/>
                <w:szCs w:val="20"/>
                <w:lang w:bidi="ru-RU"/>
              </w:rPr>
              <w:t>в случае, е</w:t>
            </w:r>
            <w:r w:rsidR="0082737C">
              <w:rPr>
                <w:i/>
                <w:iCs/>
                <w:color w:val="000000"/>
                <w:szCs w:val="20"/>
                <w:lang w:bidi="ru-RU"/>
              </w:rPr>
              <w:t xml:space="preserve">сли предусмотрено </w:t>
            </w:r>
            <w:r w:rsidRPr="00B855BC">
              <w:rPr>
                <w:i/>
                <w:iCs/>
                <w:color w:val="000000"/>
                <w:szCs w:val="20"/>
                <w:lang w:bidi="ru-RU"/>
              </w:rPr>
              <w:t>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выд</w:t>
            </w:r>
            <w:r w:rsidR="0082737C">
              <w:rPr>
                <w:color w:val="000000"/>
                <w:szCs w:val="20"/>
                <w:lang w:bidi="ru-RU"/>
              </w:rPr>
              <w:t xml:space="preserve">аче результата муниципальной 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</w:tr>
      <w:tr w:rsidR="005C7AB6" w:rsidRPr="00B855BC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Направление заявителю результата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В день регистрации результата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Должностное лицо Уполномоченног</w:t>
            </w:r>
            <w:r w:rsidR="001D09F8" w:rsidRPr="00B855BC">
              <w:rPr>
                <w:color w:val="000000"/>
                <w:szCs w:val="20"/>
                <w:lang w:bidi="ru-RU"/>
              </w:rPr>
              <w:t>о органа, ответствен</w:t>
            </w:r>
            <w:r>
              <w:rPr>
                <w:color w:val="000000"/>
                <w:szCs w:val="20"/>
                <w:lang w:bidi="ru-RU"/>
              </w:rPr>
              <w:t xml:space="preserve">ное за предоставление муниципальной </w:t>
            </w:r>
            <w:r w:rsidR="001D09F8"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Результат муниципальной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 услуги, направленный заявителю на личный кабинет на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ЕПГУ</w:t>
            </w:r>
          </w:p>
        </w:tc>
      </w:tr>
      <w:tr w:rsidR="005C7AB6" w:rsidRPr="00B855BC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jc w:val="center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5. Выдача результата</w:t>
            </w:r>
          </w:p>
        </w:tc>
      </w:tr>
      <w:tr w:rsidR="005C7AB6" w:rsidRPr="00B855BC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Формирование и регистра</w:t>
            </w:r>
            <w:r w:rsidR="0082737C">
              <w:rPr>
                <w:color w:val="000000"/>
                <w:szCs w:val="20"/>
                <w:lang w:bidi="ru-RU"/>
              </w:rPr>
              <w:t xml:space="preserve">ция результата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услуги, указанного в пункте 2.5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Регистрация результата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После окончания процедуры принятия решения (в общий срок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не включается)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Должностное лицо Уполномоченного органа, ответственное за </w:t>
            </w:r>
            <w:r w:rsidR="0082737C">
              <w:rPr>
                <w:color w:val="000000"/>
                <w:szCs w:val="20"/>
                <w:lang w:bidi="ru-RU"/>
              </w:rPr>
              <w:t xml:space="preserve">предоставление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Внесение сведений о конечном результате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</w:t>
            </w:r>
          </w:p>
        </w:tc>
      </w:tr>
      <w:tr w:rsidR="005C7AB6" w:rsidRPr="00B855BC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 w:rsidP="0082737C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Н</w:t>
            </w:r>
            <w:r w:rsidR="0082737C">
              <w:rPr>
                <w:color w:val="000000"/>
                <w:szCs w:val="20"/>
                <w:lang w:bidi="ru-RU"/>
              </w:rPr>
              <w:t>аправление в многофункциональн</w:t>
            </w:r>
            <w:r w:rsidRPr="00B855BC">
              <w:rPr>
                <w:color w:val="000000"/>
                <w:szCs w:val="20"/>
                <w:lang w:bidi="ru-RU"/>
              </w:rPr>
              <w:t>ый ц</w:t>
            </w:r>
            <w:r w:rsidR="0082737C">
              <w:rPr>
                <w:color w:val="000000"/>
                <w:szCs w:val="20"/>
                <w:lang w:bidi="ru-RU"/>
              </w:rPr>
              <w:t>ентр результата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услуги, указанного в пункте 2.5 Административного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 сроки, установленные соглашением о взаимодействии между Уполномочен</w:t>
            </w:r>
            <w:r w:rsidR="0082737C">
              <w:rPr>
                <w:color w:val="000000"/>
                <w:szCs w:val="20"/>
                <w:lang w:bidi="ru-RU"/>
              </w:rPr>
              <w:t>ным органом и многофункциональн</w:t>
            </w:r>
            <w:r w:rsidRPr="00B855BC">
              <w:rPr>
                <w:color w:val="000000"/>
                <w:szCs w:val="20"/>
                <w:lang w:bidi="ru-RU"/>
              </w:rPr>
              <w:t>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Должностное лицо Уполномоченног</w:t>
            </w:r>
            <w:r w:rsidR="001D09F8" w:rsidRPr="00B855BC">
              <w:rPr>
                <w:color w:val="000000"/>
                <w:szCs w:val="20"/>
                <w:lang w:bidi="ru-RU"/>
              </w:rPr>
              <w:t xml:space="preserve">о органа, ответственное за </w:t>
            </w:r>
            <w:r>
              <w:rPr>
                <w:color w:val="000000"/>
                <w:szCs w:val="20"/>
                <w:lang w:bidi="ru-RU"/>
              </w:rPr>
              <w:t xml:space="preserve">предоставление муниципальной </w:t>
            </w:r>
            <w:r w:rsidR="001D09F8"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Уполномоченный орган) / АИС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Указание заявителем в Запросе способа выд</w:t>
            </w:r>
            <w:r w:rsidR="0082737C">
              <w:rPr>
                <w:color w:val="000000"/>
                <w:szCs w:val="20"/>
                <w:lang w:bidi="ru-RU"/>
              </w:rPr>
              <w:t>ачи результата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в многофункциональ ном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Выд</w:t>
            </w:r>
            <w:r w:rsidR="0082737C">
              <w:rPr>
                <w:color w:val="000000"/>
                <w:szCs w:val="20"/>
                <w:lang w:bidi="ru-RU"/>
              </w:rPr>
              <w:t>ача результата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заявителю в форме бумажного документа, подтверждающего содержание электронного</w:t>
            </w:r>
          </w:p>
        </w:tc>
      </w:tr>
    </w:tbl>
    <w:p w:rsidR="005C7AB6" w:rsidRPr="00B855BC" w:rsidRDefault="001D09F8">
      <w:pPr>
        <w:widowControl w:val="0"/>
        <w:spacing w:line="1" w:lineRule="exact"/>
        <w:rPr>
          <w:rFonts w:eastAsia="Courier New"/>
          <w:color w:val="000000"/>
          <w:szCs w:val="20"/>
          <w:lang w:bidi="ru-RU"/>
        </w:rPr>
      </w:pPr>
      <w:r w:rsidRPr="00B855BC">
        <w:rPr>
          <w:rFonts w:eastAsia="Courier New"/>
          <w:color w:val="000000"/>
          <w:szCs w:val="20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5C7AB6" w:rsidRPr="00B855BC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B855BC">
              <w:rPr>
                <w:i/>
                <w:iCs/>
                <w:color w:val="000000"/>
                <w:szCs w:val="20"/>
                <w:lang w:bidi="ru-RU"/>
              </w:rPr>
              <w:t xml:space="preserve">в случае, </w:t>
            </w:r>
            <w:r w:rsidR="0082737C">
              <w:rPr>
                <w:i/>
                <w:iCs/>
                <w:color w:val="000000"/>
                <w:szCs w:val="20"/>
                <w:lang w:bidi="ru-RU"/>
              </w:rPr>
              <w:t>если предусмотрено</w:t>
            </w:r>
            <w:r w:rsidRPr="00B855BC">
              <w:rPr>
                <w:i/>
                <w:iCs/>
                <w:color w:val="000000"/>
                <w:szCs w:val="20"/>
                <w:lang w:bidi="ru-RU"/>
              </w:rPr>
              <w:t xml:space="preserve">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подача</w:t>
            </w:r>
            <w:r w:rsidR="0082737C">
              <w:rPr>
                <w:color w:val="000000"/>
                <w:szCs w:val="20"/>
                <w:lang w:bidi="ru-RU"/>
              </w:rPr>
              <w:t xml:space="preserve"> Запроса через многофункциональ</w:t>
            </w:r>
            <w:r w:rsidRPr="00B855BC">
              <w:rPr>
                <w:color w:val="000000"/>
                <w:szCs w:val="20"/>
                <w:lang w:bidi="ru-RU"/>
              </w:rPr>
              <w:t>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документа, завере</w:t>
            </w:r>
            <w:r w:rsidR="0082737C">
              <w:rPr>
                <w:color w:val="000000"/>
                <w:szCs w:val="20"/>
                <w:lang w:bidi="ru-RU"/>
              </w:rPr>
              <w:t>нного печатью многофункциональн</w:t>
            </w:r>
            <w:r w:rsidRPr="00B855BC">
              <w:rPr>
                <w:color w:val="000000"/>
                <w:szCs w:val="20"/>
                <w:lang w:bidi="ru-RU"/>
              </w:rPr>
              <w:t>ого центра; внесение сведений в ГИС о выд</w:t>
            </w:r>
            <w:r w:rsidR="0082737C">
              <w:rPr>
                <w:color w:val="000000"/>
                <w:szCs w:val="20"/>
                <w:lang w:bidi="ru-RU"/>
              </w:rPr>
              <w:t xml:space="preserve">аче результата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</w:tr>
      <w:tr w:rsidR="005C7AB6" w:rsidRPr="00B855BC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Направление заявителю результата </w:t>
            </w:r>
            <w:r w:rsidR="0082737C">
              <w:rPr>
                <w:color w:val="000000"/>
                <w:szCs w:val="20"/>
                <w:lang w:bidi="ru-RU"/>
              </w:rPr>
              <w:t>предоставления муниципальной</w:t>
            </w:r>
            <w:r w:rsidRPr="00B855BC">
              <w:rPr>
                <w:color w:val="000000"/>
                <w:szCs w:val="20"/>
                <w:lang w:bidi="ru-RU"/>
              </w:rPr>
              <w:t xml:space="preserve">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 xml:space="preserve">В день регистрации результата </w:t>
            </w:r>
            <w:r w:rsidR="0082737C">
              <w:rPr>
                <w:color w:val="000000"/>
                <w:szCs w:val="20"/>
                <w:lang w:bidi="ru-RU"/>
              </w:rPr>
              <w:t xml:space="preserve">предоставления муниципальной </w:t>
            </w: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bottom"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До</w:t>
            </w:r>
            <w:r w:rsidR="0082737C">
              <w:rPr>
                <w:color w:val="000000"/>
                <w:szCs w:val="20"/>
                <w:lang w:bidi="ru-RU"/>
              </w:rPr>
              <w:t>лжностное лицо Уполномоченног</w:t>
            </w:r>
            <w:r w:rsidRPr="00B855BC">
              <w:rPr>
                <w:color w:val="000000"/>
                <w:szCs w:val="20"/>
                <w:lang w:bidi="ru-RU"/>
              </w:rPr>
              <w:t>о органа, ответственное за</w:t>
            </w:r>
            <w:r w:rsidR="0082737C">
              <w:rPr>
                <w:color w:val="000000"/>
                <w:szCs w:val="20"/>
                <w:lang w:bidi="ru-RU"/>
              </w:rPr>
              <w:t xml:space="preserve"> предоставление муниципальной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5C7AB6" w:rsidRPr="00B855BC" w:rsidRDefault="005C7AB6">
            <w:pPr>
              <w:widowControl w:val="0"/>
              <w:rPr>
                <w:rFonts w:eastAsia="Courier New"/>
                <w:color w:val="000000"/>
                <w:szCs w:val="2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C7AB6" w:rsidRPr="00B855BC" w:rsidRDefault="0082737C">
            <w:pPr>
              <w:widowControl w:val="0"/>
              <w:rPr>
                <w:color w:val="000000"/>
                <w:szCs w:val="20"/>
                <w:lang w:bidi="ru-RU"/>
              </w:rPr>
            </w:pPr>
            <w:r>
              <w:rPr>
                <w:color w:val="000000"/>
                <w:szCs w:val="20"/>
                <w:lang w:bidi="ru-RU"/>
              </w:rPr>
              <w:t>Результат муниципальной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услуги, направленный заявителю на личный кабинет на</w:t>
            </w:r>
          </w:p>
          <w:p w:rsidR="005C7AB6" w:rsidRPr="00B855BC" w:rsidRDefault="001D09F8">
            <w:pPr>
              <w:widowControl w:val="0"/>
              <w:rPr>
                <w:color w:val="000000"/>
                <w:szCs w:val="20"/>
                <w:lang w:bidi="ru-RU"/>
              </w:rPr>
            </w:pPr>
            <w:r w:rsidRPr="00B855BC">
              <w:rPr>
                <w:color w:val="000000"/>
                <w:szCs w:val="20"/>
                <w:lang w:bidi="ru-RU"/>
              </w:rPr>
              <w:t>ЕПГУ</w:t>
            </w:r>
          </w:p>
        </w:tc>
      </w:tr>
    </w:tbl>
    <w:p w:rsidR="005C7AB6" w:rsidRPr="00B855BC" w:rsidRDefault="005C7AB6">
      <w:pPr>
        <w:widowControl w:val="0"/>
        <w:rPr>
          <w:rFonts w:eastAsia="Courier New"/>
          <w:color w:val="000000"/>
          <w:szCs w:val="20"/>
          <w:lang w:bidi="ru-RU"/>
        </w:rPr>
      </w:pPr>
    </w:p>
    <w:sectPr w:rsidR="005C7AB6" w:rsidRPr="00B855BC" w:rsidSect="005C7AB6">
      <w:headerReference w:type="even" r:id="rId19"/>
      <w:headerReference w:type="default" r:id="rId20"/>
      <w:pgSz w:w="16840" w:h="11900" w:orient="landscape"/>
      <w:pgMar w:top="624" w:right="1134" w:bottom="624" w:left="1128" w:header="0" w:footer="782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B0" w:rsidRDefault="00B658B0" w:rsidP="005C7AB6">
      <w:r>
        <w:separator/>
      </w:r>
    </w:p>
  </w:endnote>
  <w:endnote w:type="continuationSeparator" w:id="1">
    <w:p w:rsidR="00B658B0" w:rsidRDefault="00B658B0" w:rsidP="005C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B0" w:rsidRDefault="00B658B0">
      <w:r>
        <w:separator/>
      </w:r>
    </w:p>
  </w:footnote>
  <w:footnote w:type="continuationSeparator" w:id="1">
    <w:p w:rsidR="00B658B0" w:rsidRDefault="00B65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E3" w:rsidRDefault="00414EE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E3" w:rsidRDefault="00414E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E3" w:rsidRDefault="00414E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E3" w:rsidRDefault="00F272A1">
    <w:pPr>
      <w:spacing w:line="1" w:lineRule="exact"/>
    </w:pPr>
    <w:r>
      <w:pict>
        <v:shape id="shape 1" o:spid="_x0000_s2049" style="position:absolute;margin-left:415pt;margin-top:37.8pt;width:12pt;height:9.8pt;z-index:-251658241;mso-wrap-distance-left:0;mso-wrap-distance-right:0;mso-position-horizontal-relative:page;mso-position-vertical-relative:page" coordsize="100000,100000" o:spt="100" adj="0,,0" path="" filled="f">
          <v:stroke joinstyle="round"/>
          <v:formulas/>
          <v:path o:connecttype="segments" textboxrect="0,0,0,0"/>
          <v:textbox>
            <w:txbxContent>
              <w:p w:rsidR="00414EE3" w:rsidRDefault="00F272A1">
                <w:pPr>
                  <w:pStyle w:val="aff6"/>
                  <w:shd w:val="clear" w:color="auto" w:fill="auto"/>
                  <w:rPr>
                    <w:sz w:val="24"/>
                    <w:szCs w:val="24"/>
                  </w:rPr>
                </w:pPr>
                <w:r w:rsidRPr="00F272A1">
                  <w:fldChar w:fldCharType="begin"/>
                </w:r>
                <w:r w:rsidR="00414EE3">
                  <w:instrText xml:space="preserve"> PAGE \* MERGEFORMAT </w:instrText>
                </w:r>
                <w:r w:rsidRPr="00F272A1">
                  <w:fldChar w:fldCharType="separate"/>
                </w:r>
                <w:r w:rsidR="00414EE3" w:rsidRPr="0082737C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  <w:p w:rsidR="00414EE3" w:rsidRDefault="00414EE3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E3" w:rsidRDefault="00F272A1">
    <w:pPr>
      <w:spacing w:line="1" w:lineRule="exact"/>
    </w:pPr>
    <w:r>
      <w:pict>
        <v:shape id="shape 0" o:spid="_x0000_s2050" style="position:absolute;margin-left:415pt;margin-top:37.8pt;width:12pt;height:9.8pt;z-index:-524288;mso-wrap-distance-left:0;mso-wrap-distance-right:0;mso-position-horizontal-relative:page;mso-position-vertical-relative:page" coordsize="100000,100000" o:spt="100" adj="0,,0" path="" filled="f">
          <v:stroke joinstyle="round"/>
          <v:formulas/>
          <v:path o:connecttype="segments" textboxrect="0,0,0,0"/>
          <v:textbox>
            <w:txbxContent>
              <w:p w:rsidR="00414EE3" w:rsidRDefault="00F272A1">
                <w:pPr>
                  <w:pStyle w:val="aff6"/>
                  <w:shd w:val="clear" w:color="auto" w:fill="auto"/>
                  <w:rPr>
                    <w:sz w:val="24"/>
                    <w:szCs w:val="24"/>
                  </w:rPr>
                </w:pPr>
                <w:r w:rsidRPr="00F272A1">
                  <w:fldChar w:fldCharType="begin"/>
                </w:r>
                <w:r w:rsidR="00414EE3">
                  <w:instrText xml:space="preserve"> PAGE \* MERGEFORMAT </w:instrText>
                </w:r>
                <w:r w:rsidRPr="00F272A1">
                  <w:fldChar w:fldCharType="separate"/>
                </w:r>
                <w:r w:rsidR="00D83600" w:rsidRPr="00D83600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  <w:p w:rsidR="00414EE3" w:rsidRDefault="00414EE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72C"/>
    <w:multiLevelType w:val="hybridMultilevel"/>
    <w:tmpl w:val="178CCC9C"/>
    <w:lvl w:ilvl="0" w:tplc="1FE85DBA">
      <w:numFmt w:val="decimal"/>
      <w:pStyle w:val="a"/>
      <w:lvlText w:val="*"/>
      <w:lvlJc w:val="left"/>
    </w:lvl>
    <w:lvl w:ilvl="1" w:tplc="01B4CC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30A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52EE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7AB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3E8D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E0B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06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0E86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19D31EA"/>
    <w:multiLevelType w:val="hybridMultilevel"/>
    <w:tmpl w:val="17545E42"/>
    <w:lvl w:ilvl="0" w:tplc="12EE7B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46205B7"/>
    <w:multiLevelType w:val="hybridMultilevel"/>
    <w:tmpl w:val="CECE7362"/>
    <w:lvl w:ilvl="0" w:tplc="7CA8D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303FB8"/>
    <w:multiLevelType w:val="hybridMultilevel"/>
    <w:tmpl w:val="8CBC9414"/>
    <w:lvl w:ilvl="0" w:tplc="2C0AE9E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C36BD88">
      <w:numFmt w:val="decimal"/>
      <w:lvlText w:val=""/>
      <w:lvlJc w:val="left"/>
    </w:lvl>
    <w:lvl w:ilvl="2" w:tplc="C13A5808">
      <w:numFmt w:val="decimal"/>
      <w:lvlText w:val=""/>
      <w:lvlJc w:val="left"/>
    </w:lvl>
    <w:lvl w:ilvl="3" w:tplc="7C0C7B74">
      <w:numFmt w:val="decimal"/>
      <w:lvlText w:val=""/>
      <w:lvlJc w:val="left"/>
    </w:lvl>
    <w:lvl w:ilvl="4" w:tplc="B00C3716">
      <w:numFmt w:val="decimal"/>
      <w:lvlText w:val=""/>
      <w:lvlJc w:val="left"/>
    </w:lvl>
    <w:lvl w:ilvl="5" w:tplc="A0E886E2">
      <w:numFmt w:val="decimal"/>
      <w:lvlText w:val=""/>
      <w:lvlJc w:val="left"/>
    </w:lvl>
    <w:lvl w:ilvl="6" w:tplc="EF0AFA5C">
      <w:numFmt w:val="decimal"/>
      <w:lvlText w:val=""/>
      <w:lvlJc w:val="left"/>
    </w:lvl>
    <w:lvl w:ilvl="7" w:tplc="5386C350">
      <w:numFmt w:val="decimal"/>
      <w:lvlText w:val=""/>
      <w:lvlJc w:val="left"/>
    </w:lvl>
    <w:lvl w:ilvl="8" w:tplc="5458204E">
      <w:numFmt w:val="decimal"/>
      <w:lvlText w:val=""/>
      <w:lvlJc w:val="left"/>
    </w:lvl>
  </w:abstractNum>
  <w:abstractNum w:abstractNumId="4">
    <w:nsid w:val="6EE7614E"/>
    <w:multiLevelType w:val="hybridMultilevel"/>
    <w:tmpl w:val="62D60790"/>
    <w:lvl w:ilvl="0" w:tplc="79E23DE8">
      <w:start w:val="1"/>
      <w:numFmt w:val="decimal"/>
      <w:lvlText w:val="%1."/>
      <w:lvlJc w:val="left"/>
      <w:pPr>
        <w:ind w:left="420" w:hanging="420"/>
      </w:pPr>
    </w:lvl>
    <w:lvl w:ilvl="1" w:tplc="783C1026">
      <w:numFmt w:val="none"/>
      <w:lvlText w:val=""/>
      <w:lvlJc w:val="left"/>
      <w:pPr>
        <w:tabs>
          <w:tab w:val="num" w:pos="360"/>
        </w:tabs>
      </w:pPr>
    </w:lvl>
    <w:lvl w:ilvl="2" w:tplc="D7EC0308">
      <w:numFmt w:val="none"/>
      <w:lvlText w:val=""/>
      <w:lvlJc w:val="left"/>
      <w:pPr>
        <w:tabs>
          <w:tab w:val="num" w:pos="360"/>
        </w:tabs>
      </w:pPr>
    </w:lvl>
    <w:lvl w:ilvl="3" w:tplc="B6DA7856">
      <w:numFmt w:val="none"/>
      <w:lvlText w:val=""/>
      <w:lvlJc w:val="left"/>
      <w:pPr>
        <w:tabs>
          <w:tab w:val="num" w:pos="360"/>
        </w:tabs>
      </w:pPr>
    </w:lvl>
    <w:lvl w:ilvl="4" w:tplc="09CACFA2">
      <w:numFmt w:val="none"/>
      <w:lvlText w:val=""/>
      <w:lvlJc w:val="left"/>
      <w:pPr>
        <w:tabs>
          <w:tab w:val="num" w:pos="360"/>
        </w:tabs>
      </w:pPr>
    </w:lvl>
    <w:lvl w:ilvl="5" w:tplc="2ED87506">
      <w:numFmt w:val="none"/>
      <w:lvlText w:val=""/>
      <w:lvlJc w:val="left"/>
      <w:pPr>
        <w:tabs>
          <w:tab w:val="num" w:pos="360"/>
        </w:tabs>
      </w:pPr>
    </w:lvl>
    <w:lvl w:ilvl="6" w:tplc="F6CA62DC">
      <w:numFmt w:val="none"/>
      <w:lvlText w:val=""/>
      <w:lvlJc w:val="left"/>
      <w:pPr>
        <w:tabs>
          <w:tab w:val="num" w:pos="360"/>
        </w:tabs>
      </w:pPr>
    </w:lvl>
    <w:lvl w:ilvl="7" w:tplc="FB5A593A">
      <w:numFmt w:val="none"/>
      <w:lvlText w:val=""/>
      <w:lvlJc w:val="left"/>
      <w:pPr>
        <w:tabs>
          <w:tab w:val="num" w:pos="360"/>
        </w:tabs>
      </w:pPr>
    </w:lvl>
    <w:lvl w:ilvl="8" w:tplc="6D08697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CC60F5C"/>
    <w:multiLevelType w:val="hybridMultilevel"/>
    <w:tmpl w:val="E668BC2A"/>
    <w:lvl w:ilvl="0" w:tplc="1EC4BF46">
      <w:start w:val="1"/>
      <w:numFmt w:val="decimal"/>
      <w:lvlText w:val="%1."/>
      <w:lvlJc w:val="left"/>
      <w:pPr>
        <w:ind w:left="720" w:hanging="360"/>
      </w:pPr>
    </w:lvl>
    <w:lvl w:ilvl="1" w:tplc="738E9052">
      <w:start w:val="1"/>
      <w:numFmt w:val="lowerLetter"/>
      <w:lvlText w:val="%2."/>
      <w:lvlJc w:val="left"/>
      <w:pPr>
        <w:ind w:left="1440" w:hanging="360"/>
      </w:pPr>
    </w:lvl>
    <w:lvl w:ilvl="2" w:tplc="2EA6F26A">
      <w:start w:val="1"/>
      <w:numFmt w:val="lowerRoman"/>
      <w:lvlText w:val="%3."/>
      <w:lvlJc w:val="right"/>
      <w:pPr>
        <w:ind w:left="2160" w:hanging="180"/>
      </w:pPr>
    </w:lvl>
    <w:lvl w:ilvl="3" w:tplc="8200B584">
      <w:start w:val="1"/>
      <w:numFmt w:val="decimal"/>
      <w:lvlText w:val="%4."/>
      <w:lvlJc w:val="left"/>
      <w:pPr>
        <w:ind w:left="2880" w:hanging="360"/>
      </w:pPr>
    </w:lvl>
    <w:lvl w:ilvl="4" w:tplc="1CCC307C">
      <w:start w:val="1"/>
      <w:numFmt w:val="lowerLetter"/>
      <w:lvlText w:val="%5."/>
      <w:lvlJc w:val="left"/>
      <w:pPr>
        <w:ind w:left="3600" w:hanging="360"/>
      </w:pPr>
    </w:lvl>
    <w:lvl w:ilvl="5" w:tplc="5AEA603E">
      <w:start w:val="1"/>
      <w:numFmt w:val="lowerRoman"/>
      <w:lvlText w:val="%6."/>
      <w:lvlJc w:val="right"/>
      <w:pPr>
        <w:ind w:left="4320" w:hanging="180"/>
      </w:pPr>
    </w:lvl>
    <w:lvl w:ilvl="6" w:tplc="8894203E">
      <w:start w:val="1"/>
      <w:numFmt w:val="decimal"/>
      <w:lvlText w:val="%7."/>
      <w:lvlJc w:val="left"/>
      <w:pPr>
        <w:ind w:left="5040" w:hanging="360"/>
      </w:pPr>
    </w:lvl>
    <w:lvl w:ilvl="7" w:tplc="61D0BD1E">
      <w:start w:val="1"/>
      <w:numFmt w:val="lowerLetter"/>
      <w:lvlText w:val="%8."/>
      <w:lvlJc w:val="left"/>
      <w:pPr>
        <w:ind w:left="5760" w:hanging="360"/>
      </w:pPr>
    </w:lvl>
    <w:lvl w:ilvl="8" w:tplc="9F0AC3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1FE85DBA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7AB6"/>
    <w:rsid w:val="000736F4"/>
    <w:rsid w:val="000B0F84"/>
    <w:rsid w:val="000F028B"/>
    <w:rsid w:val="001235CD"/>
    <w:rsid w:val="00191C72"/>
    <w:rsid w:val="001D09F8"/>
    <w:rsid w:val="0022554D"/>
    <w:rsid w:val="002424C8"/>
    <w:rsid w:val="00243686"/>
    <w:rsid w:val="00251D2E"/>
    <w:rsid w:val="002B1BBB"/>
    <w:rsid w:val="002C2DD2"/>
    <w:rsid w:val="002E5AAD"/>
    <w:rsid w:val="0030385A"/>
    <w:rsid w:val="00342ADC"/>
    <w:rsid w:val="003672CC"/>
    <w:rsid w:val="003967A4"/>
    <w:rsid w:val="003D7500"/>
    <w:rsid w:val="00414EE3"/>
    <w:rsid w:val="00423ABE"/>
    <w:rsid w:val="00424026"/>
    <w:rsid w:val="004776CE"/>
    <w:rsid w:val="004B1F2B"/>
    <w:rsid w:val="004B2C32"/>
    <w:rsid w:val="004C5A51"/>
    <w:rsid w:val="004D7505"/>
    <w:rsid w:val="004F0296"/>
    <w:rsid w:val="005058B7"/>
    <w:rsid w:val="00514862"/>
    <w:rsid w:val="00582224"/>
    <w:rsid w:val="0058386B"/>
    <w:rsid w:val="00583C32"/>
    <w:rsid w:val="0059283C"/>
    <w:rsid w:val="005A2017"/>
    <w:rsid w:val="005A3E7F"/>
    <w:rsid w:val="005B5AFC"/>
    <w:rsid w:val="005C764F"/>
    <w:rsid w:val="005C7AB6"/>
    <w:rsid w:val="005E7FF3"/>
    <w:rsid w:val="005F020F"/>
    <w:rsid w:val="0061721D"/>
    <w:rsid w:val="00636132"/>
    <w:rsid w:val="00637D5F"/>
    <w:rsid w:val="00662508"/>
    <w:rsid w:val="007233B4"/>
    <w:rsid w:val="0074157E"/>
    <w:rsid w:val="0076512A"/>
    <w:rsid w:val="007B2501"/>
    <w:rsid w:val="007F53F7"/>
    <w:rsid w:val="008017B9"/>
    <w:rsid w:val="0082737C"/>
    <w:rsid w:val="00832955"/>
    <w:rsid w:val="008B61BF"/>
    <w:rsid w:val="009048EC"/>
    <w:rsid w:val="00917E98"/>
    <w:rsid w:val="009A0A38"/>
    <w:rsid w:val="009A2F1C"/>
    <w:rsid w:val="009D00E1"/>
    <w:rsid w:val="009E7343"/>
    <w:rsid w:val="009F58D3"/>
    <w:rsid w:val="00A52189"/>
    <w:rsid w:val="00A56033"/>
    <w:rsid w:val="00A56476"/>
    <w:rsid w:val="00A66250"/>
    <w:rsid w:val="00A85C10"/>
    <w:rsid w:val="00AC5285"/>
    <w:rsid w:val="00AD41F7"/>
    <w:rsid w:val="00AE5890"/>
    <w:rsid w:val="00B658B0"/>
    <w:rsid w:val="00B855BC"/>
    <w:rsid w:val="00BC43F5"/>
    <w:rsid w:val="00C12958"/>
    <w:rsid w:val="00C7698E"/>
    <w:rsid w:val="00C83C44"/>
    <w:rsid w:val="00C8576F"/>
    <w:rsid w:val="00CA7209"/>
    <w:rsid w:val="00CB1284"/>
    <w:rsid w:val="00D53B1D"/>
    <w:rsid w:val="00D71486"/>
    <w:rsid w:val="00D83600"/>
    <w:rsid w:val="00DA6A05"/>
    <w:rsid w:val="00DF7DD3"/>
    <w:rsid w:val="00E665A7"/>
    <w:rsid w:val="00E716F2"/>
    <w:rsid w:val="00E771A2"/>
    <w:rsid w:val="00EB2B79"/>
    <w:rsid w:val="00EB2F68"/>
    <w:rsid w:val="00EE6ACF"/>
    <w:rsid w:val="00F109A5"/>
    <w:rsid w:val="00F232CD"/>
    <w:rsid w:val="00F272A1"/>
    <w:rsid w:val="00F45045"/>
    <w:rsid w:val="00F77F0C"/>
    <w:rsid w:val="00F947C7"/>
    <w:rsid w:val="00FC02CE"/>
    <w:rsid w:val="00FD59D1"/>
    <w:rsid w:val="00FE3E44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AB6"/>
  </w:style>
  <w:style w:type="paragraph" w:styleId="6">
    <w:name w:val="heading 6"/>
    <w:basedOn w:val="a0"/>
    <w:next w:val="a1"/>
    <w:rsid w:val="005C7AB6"/>
    <w:pPr>
      <w:spacing w:before="240" w:after="60"/>
      <w:outlineLvl w:val="5"/>
    </w:pPr>
    <w:rPr>
      <w:b/>
      <w:caps/>
    </w:rPr>
  </w:style>
  <w:style w:type="paragraph" w:styleId="7">
    <w:name w:val="heading 7"/>
    <w:basedOn w:val="a0"/>
    <w:next w:val="a0"/>
    <w:rsid w:val="005C7AB6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rsid w:val="005C7AB6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rsid w:val="005C7AB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5C7A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C7A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5C7A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C7AB6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5C7A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C7A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5C7A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C7A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5C7A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C7A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5C7A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5C7A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5C7A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5C7A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5C7A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5C7A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5C7A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C7AB6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rsid w:val="005C7AB6"/>
    <w:pPr>
      <w:ind w:left="720"/>
      <w:contextualSpacing/>
    </w:pPr>
  </w:style>
  <w:style w:type="paragraph" w:styleId="a6">
    <w:name w:val="No Spacing"/>
    <w:uiPriority w:val="1"/>
    <w:qFormat/>
    <w:rsid w:val="005C7AB6"/>
  </w:style>
  <w:style w:type="paragraph" w:styleId="a7">
    <w:name w:val="Title"/>
    <w:link w:val="a8"/>
    <w:uiPriority w:val="10"/>
    <w:qFormat/>
    <w:rsid w:val="005C7AB6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5C7AB6"/>
    <w:rPr>
      <w:sz w:val="48"/>
      <w:szCs w:val="48"/>
    </w:rPr>
  </w:style>
  <w:style w:type="paragraph" w:styleId="a9">
    <w:name w:val="Subtitle"/>
    <w:basedOn w:val="a0"/>
    <w:link w:val="aa"/>
    <w:rsid w:val="005C7AB6"/>
    <w:pPr>
      <w:spacing w:after="60"/>
      <w:jc w:val="center"/>
    </w:pPr>
    <w:rPr>
      <w:i/>
      <w:sz w:val="24"/>
    </w:rPr>
  </w:style>
  <w:style w:type="character" w:customStyle="1" w:styleId="aa">
    <w:name w:val="Подзаголовок Знак"/>
    <w:link w:val="a9"/>
    <w:uiPriority w:val="11"/>
    <w:rsid w:val="005C7AB6"/>
    <w:rPr>
      <w:sz w:val="24"/>
      <w:szCs w:val="24"/>
    </w:rPr>
  </w:style>
  <w:style w:type="paragraph" w:styleId="2">
    <w:name w:val="Quote"/>
    <w:link w:val="20"/>
    <w:uiPriority w:val="29"/>
    <w:qFormat/>
    <w:rsid w:val="005C7A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C7AB6"/>
    <w:rPr>
      <w:i/>
    </w:rPr>
  </w:style>
  <w:style w:type="paragraph" w:styleId="ab">
    <w:name w:val="Intense Quote"/>
    <w:link w:val="ac"/>
    <w:uiPriority w:val="30"/>
    <w:qFormat/>
    <w:rsid w:val="005C7A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5C7AB6"/>
    <w:rPr>
      <w:i/>
    </w:rPr>
  </w:style>
  <w:style w:type="paragraph" w:customStyle="1" w:styleId="Header">
    <w:name w:val="Header"/>
    <w:link w:val="HeaderChar"/>
    <w:uiPriority w:val="99"/>
    <w:unhideWhenUsed/>
    <w:rsid w:val="005C7AB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C7AB6"/>
  </w:style>
  <w:style w:type="paragraph" w:customStyle="1" w:styleId="Footer">
    <w:name w:val="Footer"/>
    <w:link w:val="FooterChar"/>
    <w:uiPriority w:val="99"/>
    <w:unhideWhenUsed/>
    <w:rsid w:val="005C7AB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C7AB6"/>
  </w:style>
  <w:style w:type="table" w:styleId="ad">
    <w:name w:val="Table Grid"/>
    <w:basedOn w:val="a3"/>
    <w:rsid w:val="005C7A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C7A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C7A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5C7A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C7A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C7A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C7A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C7A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C7A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C7AB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C7A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5C7AB6"/>
    <w:rPr>
      <w:color w:val="0000FF" w:themeColor="hyperlink"/>
      <w:u w:val="single"/>
    </w:rPr>
  </w:style>
  <w:style w:type="paragraph" w:styleId="af">
    <w:name w:val="footnote text"/>
    <w:link w:val="af0"/>
    <w:unhideWhenUsed/>
    <w:rsid w:val="005C7AB6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5C7AB6"/>
    <w:rPr>
      <w:sz w:val="18"/>
    </w:rPr>
  </w:style>
  <w:style w:type="character" w:styleId="af1">
    <w:name w:val="footnote reference"/>
    <w:unhideWhenUsed/>
    <w:rsid w:val="005C7AB6"/>
    <w:rPr>
      <w:vertAlign w:val="superscript"/>
    </w:rPr>
  </w:style>
  <w:style w:type="paragraph" w:styleId="1">
    <w:name w:val="toc 1"/>
    <w:uiPriority w:val="39"/>
    <w:unhideWhenUsed/>
    <w:rsid w:val="005C7AB6"/>
    <w:pPr>
      <w:spacing w:after="57"/>
    </w:pPr>
  </w:style>
  <w:style w:type="paragraph" w:styleId="21">
    <w:name w:val="toc 2"/>
    <w:uiPriority w:val="39"/>
    <w:unhideWhenUsed/>
    <w:rsid w:val="005C7AB6"/>
    <w:pPr>
      <w:spacing w:after="57"/>
      <w:ind w:left="283"/>
    </w:pPr>
  </w:style>
  <w:style w:type="paragraph" w:styleId="3">
    <w:name w:val="toc 3"/>
    <w:uiPriority w:val="39"/>
    <w:unhideWhenUsed/>
    <w:rsid w:val="005C7AB6"/>
    <w:pPr>
      <w:spacing w:after="57"/>
      <w:ind w:left="567"/>
    </w:pPr>
  </w:style>
  <w:style w:type="paragraph" w:styleId="4">
    <w:name w:val="toc 4"/>
    <w:uiPriority w:val="39"/>
    <w:unhideWhenUsed/>
    <w:rsid w:val="005C7AB6"/>
    <w:pPr>
      <w:spacing w:after="57"/>
      <w:ind w:left="850"/>
    </w:pPr>
  </w:style>
  <w:style w:type="paragraph" w:styleId="5">
    <w:name w:val="toc 5"/>
    <w:uiPriority w:val="39"/>
    <w:unhideWhenUsed/>
    <w:rsid w:val="005C7AB6"/>
    <w:pPr>
      <w:spacing w:after="57"/>
      <w:ind w:left="1134"/>
    </w:pPr>
  </w:style>
  <w:style w:type="paragraph" w:styleId="60">
    <w:name w:val="toc 6"/>
    <w:basedOn w:val="a0"/>
    <w:next w:val="a0"/>
    <w:semiHidden/>
    <w:rsid w:val="005C7AB6"/>
    <w:pPr>
      <w:tabs>
        <w:tab w:val="right" w:leader="dot" w:pos="9922"/>
      </w:tabs>
      <w:ind w:left="1100"/>
    </w:pPr>
  </w:style>
  <w:style w:type="paragraph" w:styleId="70">
    <w:name w:val="toc 7"/>
    <w:basedOn w:val="a0"/>
    <w:next w:val="a0"/>
    <w:semiHidden/>
    <w:rsid w:val="005C7AB6"/>
    <w:pPr>
      <w:tabs>
        <w:tab w:val="right" w:leader="underscore" w:pos="6350"/>
      </w:tabs>
      <w:ind w:left="1000"/>
    </w:pPr>
    <w:rPr>
      <w:sz w:val="18"/>
    </w:rPr>
  </w:style>
  <w:style w:type="paragraph" w:styleId="80">
    <w:name w:val="toc 8"/>
    <w:basedOn w:val="a0"/>
    <w:next w:val="a0"/>
    <w:semiHidden/>
    <w:rsid w:val="005C7AB6"/>
    <w:pPr>
      <w:tabs>
        <w:tab w:val="right" w:leader="underscore" w:pos="6350"/>
      </w:tabs>
      <w:ind w:left="1200"/>
    </w:pPr>
    <w:rPr>
      <w:sz w:val="18"/>
    </w:rPr>
  </w:style>
  <w:style w:type="paragraph" w:styleId="90">
    <w:name w:val="toc 9"/>
    <w:basedOn w:val="a0"/>
    <w:next w:val="a0"/>
    <w:semiHidden/>
    <w:rsid w:val="005C7AB6"/>
    <w:pPr>
      <w:tabs>
        <w:tab w:val="right" w:leader="underscore" w:pos="6350"/>
      </w:tabs>
      <w:ind w:left="1400"/>
    </w:pPr>
    <w:rPr>
      <w:sz w:val="18"/>
    </w:rPr>
  </w:style>
  <w:style w:type="paragraph" w:styleId="af2">
    <w:name w:val="TOC Heading"/>
    <w:uiPriority w:val="39"/>
    <w:unhideWhenUsed/>
    <w:rsid w:val="005C7AB6"/>
  </w:style>
  <w:style w:type="paragraph" w:customStyle="1" w:styleId="10">
    <w:name w:val="Заголовок 1;Глава"/>
    <w:basedOn w:val="a0"/>
    <w:next w:val="a1"/>
    <w:rsid w:val="005C7AB6"/>
    <w:pPr>
      <w:keepNext/>
      <w:pageBreakBefore/>
      <w:spacing w:after="240"/>
      <w:jc w:val="center"/>
      <w:outlineLvl w:val="0"/>
    </w:pPr>
    <w:rPr>
      <w:b/>
      <w:caps/>
      <w:sz w:val="32"/>
    </w:rPr>
  </w:style>
  <w:style w:type="paragraph" w:customStyle="1" w:styleId="22">
    <w:name w:val="Заголовок 2;Раздел"/>
    <w:basedOn w:val="a0"/>
    <w:next w:val="a1"/>
    <w:rsid w:val="005C7AB6"/>
    <w:pPr>
      <w:keepNext/>
      <w:keepLines/>
      <w:spacing w:after="240"/>
      <w:jc w:val="center"/>
      <w:outlineLvl w:val="1"/>
    </w:pPr>
    <w:rPr>
      <w:b/>
      <w:caps/>
      <w:sz w:val="28"/>
    </w:rPr>
  </w:style>
  <w:style w:type="paragraph" w:customStyle="1" w:styleId="30">
    <w:name w:val="Заголовок 3;Подраздел"/>
    <w:basedOn w:val="a0"/>
    <w:next w:val="a1"/>
    <w:rsid w:val="005C7AB6"/>
    <w:pPr>
      <w:keepNext/>
      <w:keepLines/>
      <w:spacing w:after="120"/>
      <w:jc w:val="center"/>
      <w:outlineLvl w:val="2"/>
    </w:pPr>
    <w:rPr>
      <w:b/>
      <w:sz w:val="28"/>
    </w:rPr>
  </w:style>
  <w:style w:type="paragraph" w:customStyle="1" w:styleId="40">
    <w:name w:val="Заголовок 4;Дополнительный"/>
    <w:basedOn w:val="a0"/>
    <w:next w:val="a1"/>
    <w:rsid w:val="005C7AB6"/>
    <w:pPr>
      <w:keepNext/>
      <w:keepLines/>
      <w:spacing w:after="60"/>
      <w:jc w:val="center"/>
      <w:outlineLvl w:val="3"/>
    </w:pPr>
    <w:rPr>
      <w:b/>
      <w:sz w:val="24"/>
    </w:rPr>
  </w:style>
  <w:style w:type="paragraph" w:customStyle="1" w:styleId="50">
    <w:name w:val="Заголовок 5;Номер главы"/>
    <w:basedOn w:val="a0"/>
    <w:next w:val="a1"/>
    <w:rsid w:val="005C7AB6"/>
    <w:pPr>
      <w:keepNext/>
      <w:pageBreakBefore/>
      <w:spacing w:after="240"/>
      <w:jc w:val="center"/>
      <w:outlineLvl w:val="4"/>
    </w:pPr>
    <w:rPr>
      <w:b/>
      <w:caps/>
    </w:rPr>
  </w:style>
  <w:style w:type="paragraph" w:styleId="a1">
    <w:name w:val="Body Text"/>
    <w:basedOn w:val="a0"/>
    <w:semiHidden/>
    <w:rsid w:val="005C7AB6"/>
    <w:pPr>
      <w:ind w:firstLine="567"/>
    </w:pPr>
  </w:style>
  <w:style w:type="paragraph" w:styleId="af3">
    <w:name w:val="header"/>
    <w:basedOn w:val="a0"/>
    <w:link w:val="af4"/>
    <w:rsid w:val="005C7AB6"/>
    <w:pPr>
      <w:tabs>
        <w:tab w:val="center" w:pos="4536"/>
        <w:tab w:val="right" w:pos="9072"/>
      </w:tabs>
    </w:pPr>
  </w:style>
  <w:style w:type="character" w:styleId="af5">
    <w:name w:val="page number"/>
    <w:semiHidden/>
    <w:rsid w:val="005C7AB6"/>
    <w:rPr>
      <w:rFonts w:ascii="Courier New" w:hAnsi="Courier New"/>
      <w:sz w:val="20"/>
    </w:rPr>
  </w:style>
  <w:style w:type="paragraph" w:customStyle="1" w:styleId="11">
    <w:name w:val="Оглавление 1;ОГлава"/>
    <w:basedOn w:val="a0"/>
    <w:next w:val="a0"/>
    <w:semiHidden/>
    <w:rsid w:val="005C7AB6"/>
    <w:pPr>
      <w:keepNext/>
      <w:numPr>
        <w:ilvl w:val="11"/>
      </w:numPr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customStyle="1" w:styleId="23">
    <w:name w:val="Оглавление 2;ОРаздел"/>
    <w:basedOn w:val="22"/>
    <w:next w:val="a0"/>
    <w:semiHidden/>
    <w:rsid w:val="005C7AB6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customStyle="1" w:styleId="31">
    <w:name w:val="Оглавление 3;ОПодраздел"/>
    <w:basedOn w:val="a0"/>
    <w:next w:val="a0"/>
    <w:semiHidden/>
    <w:rsid w:val="005C7AB6"/>
    <w:pPr>
      <w:tabs>
        <w:tab w:val="right" w:leader="underscore" w:pos="6463"/>
      </w:tabs>
      <w:ind w:left="567"/>
    </w:pPr>
  </w:style>
  <w:style w:type="paragraph" w:customStyle="1" w:styleId="41">
    <w:name w:val="Оглавление 4;ОВведение"/>
    <w:basedOn w:val="11"/>
    <w:next w:val="a0"/>
    <w:semiHidden/>
    <w:rsid w:val="005C7AB6"/>
    <w:pPr>
      <w:pageBreakBefore/>
      <w:numPr>
        <w:ilvl w:val="0"/>
      </w:numPr>
      <w:spacing w:before="120"/>
    </w:pPr>
  </w:style>
  <w:style w:type="paragraph" w:customStyle="1" w:styleId="51">
    <w:name w:val="Оглавление 5;ОПриложение"/>
    <w:basedOn w:val="11"/>
    <w:next w:val="a0"/>
    <w:semiHidden/>
    <w:rsid w:val="005C7AB6"/>
  </w:style>
  <w:style w:type="character" w:customStyle="1" w:styleId="af6">
    <w:name w:val="Горячие клавиши"/>
    <w:rsid w:val="005C7AB6"/>
    <w:rPr>
      <w:i/>
      <w:sz w:val="24"/>
    </w:rPr>
  </w:style>
  <w:style w:type="character" w:customStyle="1" w:styleId="af7">
    <w:name w:val="Определения"/>
    <w:rsid w:val="005C7AB6"/>
    <w:rPr>
      <w:rFonts w:ascii="Courier New" w:hAnsi="Courier New"/>
      <w:i/>
      <w:caps/>
      <w:sz w:val="24"/>
      <w:u w:val="none"/>
    </w:rPr>
  </w:style>
  <w:style w:type="character" w:customStyle="1" w:styleId="af8">
    <w:name w:val="Примечание"/>
    <w:rsid w:val="005C7AB6"/>
    <w:rPr>
      <w:rFonts w:ascii="Courier New" w:hAnsi="Courier New"/>
      <w:b/>
      <w:sz w:val="24"/>
    </w:rPr>
  </w:style>
  <w:style w:type="paragraph" w:customStyle="1" w:styleId="af9">
    <w:name w:val="Абзац примечания"/>
    <w:basedOn w:val="a1"/>
    <w:next w:val="a1"/>
    <w:rsid w:val="005C7AB6"/>
    <w:pPr>
      <w:ind w:left="567" w:hanging="567"/>
    </w:pPr>
  </w:style>
  <w:style w:type="paragraph" w:styleId="afa">
    <w:name w:val="footer"/>
    <w:basedOn w:val="a0"/>
    <w:semiHidden/>
    <w:rsid w:val="005C7AB6"/>
    <w:pPr>
      <w:tabs>
        <w:tab w:val="center" w:pos="4536"/>
        <w:tab w:val="right" w:pos="9072"/>
      </w:tabs>
    </w:pPr>
  </w:style>
  <w:style w:type="paragraph" w:customStyle="1" w:styleId="a">
    <w:name w:val="Список;Список действий"/>
    <w:basedOn w:val="a0"/>
    <w:semiHidden/>
    <w:rsid w:val="005C7AB6"/>
    <w:pPr>
      <w:numPr>
        <w:numId w:val="1"/>
      </w:numPr>
      <w:ind w:left="284" w:hanging="284"/>
    </w:pPr>
  </w:style>
  <w:style w:type="paragraph" w:customStyle="1" w:styleId="afb">
    <w:name w:val="Основной с отступом"/>
    <w:basedOn w:val="a1"/>
    <w:rsid w:val="005C7AB6"/>
    <w:pPr>
      <w:ind w:left="567" w:firstLine="0"/>
    </w:pPr>
  </w:style>
  <w:style w:type="paragraph" w:customStyle="1" w:styleId="afc">
    <w:name w:val="Пример"/>
    <w:basedOn w:val="a1"/>
    <w:next w:val="a0"/>
    <w:rsid w:val="005C7AB6"/>
    <w:pPr>
      <w:keepNext/>
      <w:widowControl w:val="0"/>
      <w:ind w:firstLine="0"/>
    </w:pPr>
    <w:rPr>
      <w:b/>
    </w:rPr>
  </w:style>
  <w:style w:type="paragraph" w:customStyle="1" w:styleId="afd">
    <w:name w:val="Например"/>
    <w:basedOn w:val="a1"/>
    <w:next w:val="a0"/>
    <w:rsid w:val="005C7AB6"/>
    <w:pPr>
      <w:keepNext/>
      <w:widowControl w:val="0"/>
      <w:ind w:firstLine="0"/>
    </w:pPr>
    <w:rPr>
      <w:rFonts w:ascii="Arial" w:hAnsi="Arial"/>
      <w:b/>
    </w:rPr>
  </w:style>
  <w:style w:type="paragraph" w:customStyle="1" w:styleId="afe">
    <w:name w:val="Функция"/>
    <w:basedOn w:val="a0"/>
    <w:rsid w:val="005C7AB6"/>
    <w:pPr>
      <w:keepNext/>
    </w:pPr>
    <w:rPr>
      <w:i/>
    </w:rPr>
  </w:style>
  <w:style w:type="paragraph" w:customStyle="1" w:styleId="aff">
    <w:name w:val="Нумерованный"/>
    <w:basedOn w:val="a1"/>
    <w:rsid w:val="005C7AB6"/>
    <w:pPr>
      <w:numPr>
        <w:ilvl w:val="11"/>
      </w:numPr>
      <w:ind w:firstLine="567"/>
    </w:pPr>
  </w:style>
  <w:style w:type="paragraph" w:customStyle="1" w:styleId="aff0">
    <w:name w:val="Рисунок"/>
    <w:basedOn w:val="a1"/>
    <w:next w:val="a1"/>
    <w:rsid w:val="005C7AB6"/>
    <w:pPr>
      <w:keepNext/>
      <w:keepLines/>
      <w:widowControl w:val="0"/>
      <w:ind w:firstLine="0"/>
      <w:jc w:val="center"/>
    </w:pPr>
  </w:style>
  <w:style w:type="paragraph" w:styleId="aff1">
    <w:name w:val="caption"/>
    <w:basedOn w:val="a0"/>
    <w:next w:val="a0"/>
    <w:rsid w:val="005C7AB6"/>
    <w:pPr>
      <w:spacing w:before="120" w:after="120"/>
    </w:pPr>
    <w:rPr>
      <w:b/>
      <w:sz w:val="24"/>
    </w:rPr>
  </w:style>
  <w:style w:type="paragraph" w:styleId="aff2">
    <w:name w:val="Balloon Text"/>
    <w:basedOn w:val="a0"/>
    <w:link w:val="aff3"/>
    <w:semiHidden/>
    <w:rsid w:val="005C7AB6"/>
    <w:rPr>
      <w:rFonts w:ascii="Segoe UI" w:hAnsi="Segoe UI"/>
      <w:sz w:val="18"/>
      <w:szCs w:val="18"/>
    </w:rPr>
  </w:style>
  <w:style w:type="character" w:customStyle="1" w:styleId="aff3">
    <w:name w:val="Текст выноски Знак"/>
    <w:link w:val="aff2"/>
    <w:semiHidden/>
    <w:rsid w:val="005C7AB6"/>
    <w:rPr>
      <w:rFonts w:ascii="Segoe UI" w:hAnsi="Segoe UI"/>
      <w:sz w:val="18"/>
      <w:szCs w:val="18"/>
    </w:rPr>
  </w:style>
  <w:style w:type="character" w:customStyle="1" w:styleId="aff4">
    <w:name w:val="Основной текст_"/>
    <w:link w:val="12"/>
    <w:rsid w:val="005C7AB6"/>
    <w:rPr>
      <w:sz w:val="38"/>
      <w:szCs w:val="38"/>
      <w:shd w:val="clear" w:color="auto" w:fill="FFFFFF"/>
    </w:rPr>
  </w:style>
  <w:style w:type="paragraph" w:customStyle="1" w:styleId="12">
    <w:name w:val="Основной текст1"/>
    <w:basedOn w:val="a0"/>
    <w:link w:val="aff4"/>
    <w:rsid w:val="005C7AB6"/>
    <w:pPr>
      <w:widowControl w:val="0"/>
      <w:shd w:val="clear" w:color="auto" w:fill="FFFFFF"/>
      <w:spacing w:line="283" w:lineRule="auto"/>
      <w:ind w:firstLine="400"/>
    </w:pPr>
    <w:rPr>
      <w:sz w:val="38"/>
      <w:szCs w:val="38"/>
    </w:rPr>
  </w:style>
  <w:style w:type="character" w:customStyle="1" w:styleId="aff5">
    <w:name w:val="Колонтитул_"/>
    <w:link w:val="aff6"/>
    <w:rsid w:val="005C7AB6"/>
    <w:rPr>
      <w:sz w:val="28"/>
      <w:szCs w:val="28"/>
      <w:shd w:val="clear" w:color="auto" w:fill="FFFFFF"/>
    </w:rPr>
  </w:style>
  <w:style w:type="paragraph" w:customStyle="1" w:styleId="aff6">
    <w:name w:val="Колонтитул"/>
    <w:basedOn w:val="a0"/>
    <w:link w:val="aff5"/>
    <w:rsid w:val="005C7AB6"/>
    <w:pPr>
      <w:widowControl w:val="0"/>
      <w:shd w:val="clear" w:color="auto" w:fill="FFFFFF"/>
    </w:pPr>
    <w:rPr>
      <w:szCs w:val="28"/>
    </w:rPr>
  </w:style>
  <w:style w:type="character" w:customStyle="1" w:styleId="af4">
    <w:name w:val="Верхний колонтитул Знак"/>
    <w:link w:val="af3"/>
    <w:rsid w:val="005C7AB6"/>
    <w:rPr>
      <w:sz w:val="28"/>
    </w:rPr>
  </w:style>
  <w:style w:type="paragraph" w:customStyle="1" w:styleId="aff7">
    <w:name w:val="Прижатый влево"/>
    <w:basedOn w:val="a0"/>
    <w:next w:val="a0"/>
    <w:uiPriority w:val="99"/>
    <w:rsid w:val="00424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 w:bidi="ar-SA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0"/>
    <w:link w:val="-11BulletListFooterTextnumbered-141BulletNumber"/>
    <w:rsid w:val="009A0A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left="215" w:firstLine="709"/>
    </w:pPr>
    <w:rPr>
      <w:sz w:val="24"/>
      <w:szCs w:val="24"/>
      <w:lang w:val="en-US" w:bidi="ar-SA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9A0A38"/>
    <w:rPr>
      <w:sz w:val="24"/>
      <w:szCs w:val="24"/>
      <w:lang w:val="en-US" w:bidi="ar-SA"/>
    </w:rPr>
  </w:style>
  <w:style w:type="paragraph" w:styleId="aff8">
    <w:name w:val="Normal (Web)"/>
    <w:basedOn w:val="a0"/>
    <w:uiPriority w:val="99"/>
    <w:rsid w:val="003D75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fontstyle01">
    <w:name w:val="fontstyle01"/>
    <w:basedOn w:val="a2"/>
    <w:rsid w:val="003672C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7316EB86FE7D658C7250C51237976DCDD886B26130095770FE370DC331A322BBCC549FCA186814A911BB35063403EF58560F652eBIDH" TargetMode="External"/><Relationship Id="rId13" Type="http://schemas.openxmlformats.org/officeDocument/2006/relationships/hyperlink" Target="https://admborovoe.nso.ru/page/347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https://admborovoe.nso.ru/page/347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borovoe.nso.ru/page/347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EC67E212900D61DF019C582AF16CFD0DA970E2B8885F37380B4F535B64WEF" TargetMode="External"/><Relationship Id="rId10" Type="http://schemas.openxmlformats.org/officeDocument/2006/relationships/hyperlink" Target="https://admborovoe.nso.ru/page/3472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admborovoe.nso.ru/page/3472" TargetMode="External"/><Relationship Id="rId14" Type="http://schemas.openxmlformats.org/officeDocument/2006/relationships/hyperlink" Target="https://admborovoe.nso.ru/page/34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13995</Words>
  <Characters>79775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Сельсовет</cp:lastModifiedBy>
  <cp:revision>2</cp:revision>
  <cp:lastPrinted>2024-02-15T08:57:00Z</cp:lastPrinted>
  <dcterms:created xsi:type="dcterms:W3CDTF">2024-02-15T09:03:00Z</dcterms:created>
  <dcterms:modified xsi:type="dcterms:W3CDTF">2024-02-15T09:03:00Z</dcterms:modified>
</cp:coreProperties>
</file>